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6B9E" w14:textId="60817B1F" w:rsidR="00253AF6" w:rsidRDefault="00B570A3" w:rsidP="00253AF6">
      <w:r>
        <w:rPr>
          <w:noProof/>
        </w:rPr>
        <w:drawing>
          <wp:anchor distT="0" distB="0" distL="114300" distR="114300" simplePos="0" relativeHeight="251672064" behindDoc="0" locked="0" layoutInCell="1" allowOverlap="1" wp14:anchorId="4509E66C" wp14:editId="2EF1A843">
            <wp:simplePos x="0" y="0"/>
            <wp:positionH relativeFrom="column">
              <wp:posOffset>5695950</wp:posOffset>
            </wp:positionH>
            <wp:positionV relativeFrom="paragraph">
              <wp:posOffset>142875</wp:posOffset>
            </wp:positionV>
            <wp:extent cx="933450" cy="342265"/>
            <wp:effectExtent l="0" t="0" r="0" b="635"/>
            <wp:wrapNone/>
            <wp:docPr id="195173718"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29459" name="Picture 1" descr="A logo with blue and pin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342265"/>
                    </a:xfrm>
                    <a:prstGeom prst="rect">
                      <a:avLst/>
                    </a:prstGeom>
                    <a:noFill/>
                  </pic:spPr>
                </pic:pic>
              </a:graphicData>
            </a:graphic>
            <wp14:sizeRelH relativeFrom="margin">
              <wp14:pctWidth>0</wp14:pctWidth>
            </wp14:sizeRelH>
            <wp14:sizeRelV relativeFrom="margin">
              <wp14:pctHeight>0</wp14:pctHeight>
            </wp14:sizeRelV>
          </wp:anchor>
        </w:drawing>
      </w:r>
      <w:r w:rsidRPr="00BF0E0C">
        <w:rPr>
          <w:rFonts w:ascii="Times New Roman" w:hAnsi="Times New Roman"/>
          <w:noProof/>
          <w:color w:val="000000"/>
          <w:kern w:val="28"/>
          <w:sz w:val="20"/>
          <w:szCs w:val="20"/>
        </w:rPr>
        <w:drawing>
          <wp:anchor distT="0" distB="0" distL="114300" distR="114300" simplePos="0" relativeHeight="251670016" behindDoc="0" locked="0" layoutInCell="1" allowOverlap="1" wp14:anchorId="48544EC2" wp14:editId="33371379">
            <wp:simplePos x="0" y="0"/>
            <wp:positionH relativeFrom="margin">
              <wp:align>left</wp:align>
            </wp:positionH>
            <wp:positionV relativeFrom="paragraph">
              <wp:posOffset>152400</wp:posOffset>
            </wp:positionV>
            <wp:extent cx="638175" cy="897433"/>
            <wp:effectExtent l="0" t="0" r="0" b="0"/>
            <wp:wrapNone/>
            <wp:docPr id="24" name="Picture 24"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40290 Green lane CE MASTER logo (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8974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A3DA0" w14:textId="1DC3C5CD" w:rsidR="00253AF6" w:rsidRPr="008D22B0" w:rsidRDefault="00253AF6" w:rsidP="00253AF6"/>
    <w:p w14:paraId="683B09ED" w14:textId="44AB9497" w:rsidR="00253AF6" w:rsidRPr="008D22B0" w:rsidRDefault="00253AF6" w:rsidP="00253AF6"/>
    <w:p w14:paraId="3BF8AB08" w14:textId="52B2B490" w:rsidR="00253AF6" w:rsidRPr="008D22B0" w:rsidRDefault="00253AF6" w:rsidP="00253AF6"/>
    <w:p w14:paraId="4DC614E4" w14:textId="5EAE51B5" w:rsidR="00253AF6" w:rsidRPr="008D22B0" w:rsidRDefault="00253AF6" w:rsidP="00253AF6"/>
    <w:p w14:paraId="431C5781" w14:textId="77777777" w:rsidR="00253AF6" w:rsidRPr="008D22B0" w:rsidRDefault="00253AF6" w:rsidP="00253AF6"/>
    <w:p w14:paraId="3155C030" w14:textId="77777777" w:rsidR="00253AF6" w:rsidRPr="008D22B0" w:rsidRDefault="00253AF6" w:rsidP="00253AF6"/>
    <w:p w14:paraId="41BAC07D" w14:textId="77777777" w:rsidR="00253AF6" w:rsidRPr="008D22B0" w:rsidRDefault="00253AF6" w:rsidP="00253AF6"/>
    <w:p w14:paraId="34774717" w14:textId="77777777" w:rsidR="00253AF6" w:rsidRPr="008D22B0" w:rsidRDefault="00253AF6" w:rsidP="00253AF6"/>
    <w:p w14:paraId="5EEF025D" w14:textId="77777777" w:rsidR="00253AF6" w:rsidRPr="008D22B0" w:rsidRDefault="00253AF6" w:rsidP="00253AF6"/>
    <w:p w14:paraId="123A8ECB" w14:textId="77777777" w:rsidR="00253AF6" w:rsidRPr="008D22B0" w:rsidRDefault="00253AF6" w:rsidP="00253AF6"/>
    <w:p w14:paraId="6B84AF86" w14:textId="77777777" w:rsidR="00253AF6" w:rsidRPr="008D22B0" w:rsidRDefault="00253AF6" w:rsidP="00253AF6"/>
    <w:p w14:paraId="5C4EA735" w14:textId="77777777" w:rsidR="00253AF6" w:rsidRPr="008D22B0" w:rsidRDefault="00253AF6" w:rsidP="00253AF6"/>
    <w:p w14:paraId="50717C16" w14:textId="77777777" w:rsidR="00253AF6" w:rsidRPr="008D22B0" w:rsidRDefault="00253AF6" w:rsidP="00253AF6"/>
    <w:p w14:paraId="2CB23E0C" w14:textId="77777777" w:rsidR="00253AF6" w:rsidRPr="008D22B0" w:rsidRDefault="00253AF6" w:rsidP="00253AF6"/>
    <w:p w14:paraId="4D0314F8" w14:textId="77777777" w:rsidR="00253AF6" w:rsidRPr="008D22B0" w:rsidRDefault="00253AF6" w:rsidP="00253AF6"/>
    <w:p w14:paraId="0A485A4B" w14:textId="77777777" w:rsidR="00253AF6" w:rsidRPr="008D22B0" w:rsidRDefault="00253AF6" w:rsidP="00253AF6"/>
    <w:p w14:paraId="14BCADD0" w14:textId="77777777" w:rsidR="00253AF6" w:rsidRDefault="00253AF6" w:rsidP="00253AF6"/>
    <w:p w14:paraId="2564D1BE" w14:textId="044F9EB8" w:rsidR="00253AF6" w:rsidRPr="009D06EF" w:rsidRDefault="00253AF6" w:rsidP="00253AF6">
      <w:pPr>
        <w:jc w:val="center"/>
        <w:rPr>
          <w:rFonts w:ascii="Arial" w:hAnsi="Arial" w:cs="Arial"/>
          <w:b/>
          <w:color w:val="3333FF"/>
          <w:sz w:val="72"/>
          <w:szCs w:val="20"/>
        </w:rPr>
      </w:pPr>
      <w:r w:rsidRPr="009D06EF">
        <w:rPr>
          <w:rFonts w:ascii="Arial" w:hAnsi="Arial" w:cs="Arial"/>
          <w:b/>
          <w:color w:val="3333FF"/>
          <w:sz w:val="72"/>
          <w:szCs w:val="20"/>
        </w:rPr>
        <w:t xml:space="preserve">Feedback and </w:t>
      </w:r>
      <w:r w:rsidR="00827D04">
        <w:rPr>
          <w:rFonts w:ascii="Arial" w:hAnsi="Arial" w:cs="Arial"/>
          <w:b/>
          <w:color w:val="3333FF"/>
          <w:sz w:val="72"/>
          <w:szCs w:val="20"/>
        </w:rPr>
        <w:t>Marking</w:t>
      </w:r>
      <w:r w:rsidRPr="009D06EF">
        <w:rPr>
          <w:rFonts w:ascii="Arial" w:hAnsi="Arial" w:cs="Arial"/>
          <w:b/>
          <w:color w:val="3333FF"/>
          <w:sz w:val="72"/>
          <w:szCs w:val="20"/>
        </w:rPr>
        <w:t xml:space="preserve"> Policy</w:t>
      </w:r>
    </w:p>
    <w:p w14:paraId="546A1958" w14:textId="77777777" w:rsidR="00253AF6" w:rsidRDefault="00253AF6" w:rsidP="00253AF6">
      <w:pPr>
        <w:jc w:val="center"/>
        <w:rPr>
          <w:rFonts w:ascii="Arial" w:hAnsi="Arial" w:cs="Arial"/>
          <w:b/>
          <w:color w:val="31849B" w:themeColor="accent5" w:themeShade="BF"/>
          <w:sz w:val="96"/>
        </w:rPr>
      </w:pPr>
    </w:p>
    <w:tbl>
      <w:tblPr>
        <w:tblStyle w:val="TableGrid"/>
        <w:tblW w:w="0" w:type="auto"/>
        <w:tblLook w:val="04A0" w:firstRow="1" w:lastRow="0" w:firstColumn="1" w:lastColumn="0" w:noHBand="0" w:noVBand="1"/>
      </w:tblPr>
      <w:tblGrid>
        <w:gridCol w:w="2671"/>
        <w:gridCol w:w="6618"/>
      </w:tblGrid>
      <w:tr w:rsidR="00253AF6" w:rsidRPr="008D22B0" w14:paraId="26309634" w14:textId="77777777" w:rsidTr="00B4359A">
        <w:trPr>
          <w:trHeight w:val="443"/>
        </w:trPr>
        <w:tc>
          <w:tcPr>
            <w:tcW w:w="2671" w:type="dxa"/>
          </w:tcPr>
          <w:p w14:paraId="055B246E" w14:textId="77777777" w:rsidR="00253AF6" w:rsidRPr="00D40DF8" w:rsidRDefault="00253AF6" w:rsidP="00B4359A">
            <w:pPr>
              <w:rPr>
                <w:rFonts w:ascii="Arial" w:hAnsi="Arial" w:cs="Arial"/>
                <w:b/>
                <w:color w:val="3333FF"/>
                <w:sz w:val="24"/>
                <w:szCs w:val="24"/>
              </w:rPr>
            </w:pPr>
            <w:r w:rsidRPr="00D40DF8">
              <w:rPr>
                <w:rFonts w:ascii="Arial" w:hAnsi="Arial" w:cs="Arial"/>
                <w:b/>
                <w:color w:val="3333FF"/>
                <w:sz w:val="24"/>
                <w:szCs w:val="24"/>
              </w:rPr>
              <w:t>Policy Title:</w:t>
            </w:r>
          </w:p>
        </w:tc>
        <w:tc>
          <w:tcPr>
            <w:tcW w:w="6618" w:type="dxa"/>
          </w:tcPr>
          <w:p w14:paraId="1491532D" w14:textId="2C4E157E" w:rsidR="00253AF6" w:rsidRPr="00D40DF8" w:rsidRDefault="00253AF6" w:rsidP="00B4359A">
            <w:pPr>
              <w:rPr>
                <w:rFonts w:ascii="Arial" w:hAnsi="Arial" w:cs="Arial"/>
                <w:b/>
                <w:color w:val="3333FF"/>
                <w:sz w:val="24"/>
                <w:szCs w:val="24"/>
              </w:rPr>
            </w:pPr>
            <w:r>
              <w:rPr>
                <w:rFonts w:ascii="Arial" w:hAnsi="Arial" w:cs="Arial"/>
                <w:b/>
                <w:color w:val="3333FF"/>
                <w:sz w:val="24"/>
                <w:szCs w:val="24"/>
              </w:rPr>
              <w:t xml:space="preserve">Feedback and </w:t>
            </w:r>
            <w:r w:rsidR="00827D04">
              <w:rPr>
                <w:rFonts w:ascii="Arial" w:hAnsi="Arial" w:cs="Arial"/>
                <w:b/>
                <w:color w:val="3333FF"/>
                <w:sz w:val="24"/>
                <w:szCs w:val="24"/>
              </w:rPr>
              <w:t>Marking</w:t>
            </w:r>
            <w:r>
              <w:rPr>
                <w:rFonts w:ascii="Arial" w:hAnsi="Arial" w:cs="Arial"/>
                <w:b/>
                <w:color w:val="3333FF"/>
                <w:sz w:val="24"/>
                <w:szCs w:val="24"/>
              </w:rPr>
              <w:t xml:space="preserve"> Policy</w:t>
            </w:r>
          </w:p>
        </w:tc>
      </w:tr>
      <w:tr w:rsidR="00253AF6" w:rsidRPr="008D22B0" w14:paraId="72FF189F" w14:textId="77777777" w:rsidTr="00B4359A">
        <w:trPr>
          <w:trHeight w:val="357"/>
        </w:trPr>
        <w:tc>
          <w:tcPr>
            <w:tcW w:w="2671" w:type="dxa"/>
          </w:tcPr>
          <w:p w14:paraId="30FF0CDA" w14:textId="77777777" w:rsidR="00253AF6" w:rsidRPr="00D40DF8" w:rsidRDefault="00253AF6" w:rsidP="00B4359A">
            <w:pPr>
              <w:rPr>
                <w:rFonts w:ascii="Arial" w:hAnsi="Arial" w:cs="Arial"/>
                <w:b/>
                <w:color w:val="3333FF"/>
                <w:sz w:val="24"/>
                <w:szCs w:val="24"/>
              </w:rPr>
            </w:pPr>
            <w:r w:rsidRPr="00D40DF8">
              <w:rPr>
                <w:rFonts w:ascii="Arial" w:hAnsi="Arial" w:cs="Arial"/>
                <w:b/>
                <w:color w:val="3333FF"/>
                <w:sz w:val="24"/>
                <w:szCs w:val="24"/>
              </w:rPr>
              <w:t>Policy Author:</w:t>
            </w:r>
          </w:p>
        </w:tc>
        <w:tc>
          <w:tcPr>
            <w:tcW w:w="6618" w:type="dxa"/>
          </w:tcPr>
          <w:p w14:paraId="439CD75E" w14:textId="77777777" w:rsidR="00253AF6" w:rsidRPr="00D40DF8" w:rsidRDefault="00253AF6" w:rsidP="00B4359A">
            <w:pPr>
              <w:rPr>
                <w:rFonts w:ascii="Arial" w:hAnsi="Arial" w:cs="Arial"/>
                <w:b/>
                <w:color w:val="3333FF"/>
                <w:sz w:val="24"/>
                <w:szCs w:val="24"/>
              </w:rPr>
            </w:pPr>
            <w:r>
              <w:rPr>
                <w:rFonts w:ascii="Arial" w:hAnsi="Arial" w:cs="Arial"/>
                <w:b/>
                <w:color w:val="3333FF"/>
                <w:sz w:val="24"/>
                <w:szCs w:val="24"/>
              </w:rPr>
              <w:t>RDG</w:t>
            </w:r>
          </w:p>
        </w:tc>
      </w:tr>
      <w:tr w:rsidR="00253AF6" w:rsidRPr="008D22B0" w14:paraId="18861F73" w14:textId="77777777" w:rsidTr="00B4359A">
        <w:trPr>
          <w:trHeight w:val="734"/>
        </w:trPr>
        <w:tc>
          <w:tcPr>
            <w:tcW w:w="2671" w:type="dxa"/>
          </w:tcPr>
          <w:p w14:paraId="3F60860C" w14:textId="5EC4B2A4" w:rsidR="00253AF6" w:rsidRPr="00D40DF8" w:rsidRDefault="00253AF6" w:rsidP="00B4359A">
            <w:pPr>
              <w:rPr>
                <w:rFonts w:ascii="Arial" w:hAnsi="Arial" w:cs="Arial"/>
                <w:b/>
                <w:color w:val="3333FF"/>
                <w:sz w:val="24"/>
                <w:szCs w:val="24"/>
              </w:rPr>
            </w:pPr>
            <w:r w:rsidRPr="00D40DF8">
              <w:rPr>
                <w:rFonts w:ascii="Arial" w:hAnsi="Arial" w:cs="Arial"/>
                <w:b/>
                <w:color w:val="3333FF"/>
                <w:sz w:val="24"/>
                <w:szCs w:val="24"/>
              </w:rPr>
              <w:t>Date Approved:</w:t>
            </w:r>
          </w:p>
        </w:tc>
        <w:tc>
          <w:tcPr>
            <w:tcW w:w="6618" w:type="dxa"/>
          </w:tcPr>
          <w:p w14:paraId="75033E9E" w14:textId="3055DA23" w:rsidR="00253AF6" w:rsidRPr="00D40DF8" w:rsidRDefault="000B72C8" w:rsidP="00B4359A">
            <w:pPr>
              <w:rPr>
                <w:rFonts w:ascii="Arial" w:hAnsi="Arial" w:cs="Arial"/>
                <w:b/>
                <w:color w:val="3333FF"/>
                <w:sz w:val="24"/>
                <w:szCs w:val="24"/>
              </w:rPr>
            </w:pPr>
            <w:r>
              <w:rPr>
                <w:rFonts w:ascii="Arial" w:hAnsi="Arial" w:cs="Arial"/>
                <w:b/>
                <w:color w:val="3333FF"/>
                <w:sz w:val="24"/>
                <w:szCs w:val="24"/>
              </w:rPr>
              <w:t xml:space="preserve">Summer </w:t>
            </w:r>
            <w:r w:rsidR="00253AF6">
              <w:rPr>
                <w:rFonts w:ascii="Arial" w:hAnsi="Arial" w:cs="Arial"/>
                <w:b/>
                <w:color w:val="3333FF"/>
                <w:sz w:val="24"/>
                <w:szCs w:val="24"/>
              </w:rPr>
              <w:t>202</w:t>
            </w:r>
            <w:r>
              <w:rPr>
                <w:rFonts w:ascii="Arial" w:hAnsi="Arial" w:cs="Arial"/>
                <w:b/>
                <w:color w:val="3333FF"/>
                <w:sz w:val="24"/>
                <w:szCs w:val="24"/>
              </w:rPr>
              <w:t>6</w:t>
            </w:r>
          </w:p>
        </w:tc>
      </w:tr>
      <w:tr w:rsidR="00253AF6" w:rsidRPr="008D22B0" w14:paraId="4E671AFF" w14:textId="77777777" w:rsidTr="00B4359A">
        <w:trPr>
          <w:trHeight w:val="357"/>
        </w:trPr>
        <w:tc>
          <w:tcPr>
            <w:tcW w:w="2671" w:type="dxa"/>
          </w:tcPr>
          <w:p w14:paraId="6C712F8E" w14:textId="77777777" w:rsidR="00253AF6" w:rsidRPr="00D40DF8" w:rsidRDefault="00253AF6" w:rsidP="00B4359A">
            <w:pPr>
              <w:rPr>
                <w:rFonts w:ascii="Arial" w:hAnsi="Arial" w:cs="Arial"/>
                <w:b/>
                <w:color w:val="3333FF"/>
                <w:sz w:val="24"/>
                <w:szCs w:val="24"/>
              </w:rPr>
            </w:pPr>
            <w:r w:rsidRPr="00D40DF8">
              <w:rPr>
                <w:rFonts w:ascii="Arial" w:hAnsi="Arial" w:cs="Arial"/>
                <w:b/>
                <w:color w:val="3333FF"/>
                <w:sz w:val="24"/>
                <w:szCs w:val="24"/>
              </w:rPr>
              <w:t>Review Due:</w:t>
            </w:r>
          </w:p>
        </w:tc>
        <w:tc>
          <w:tcPr>
            <w:tcW w:w="6618" w:type="dxa"/>
          </w:tcPr>
          <w:p w14:paraId="4D3A3DF1" w14:textId="5519FF7C" w:rsidR="00253AF6" w:rsidRPr="00D40DF8" w:rsidRDefault="00FE30F4" w:rsidP="00B4359A">
            <w:pPr>
              <w:rPr>
                <w:rFonts w:ascii="Arial" w:hAnsi="Arial" w:cs="Arial"/>
                <w:b/>
                <w:color w:val="3333FF"/>
                <w:sz w:val="24"/>
                <w:szCs w:val="24"/>
              </w:rPr>
            </w:pPr>
            <w:r>
              <w:rPr>
                <w:rFonts w:ascii="Arial" w:hAnsi="Arial" w:cs="Arial"/>
                <w:b/>
                <w:color w:val="3333FF"/>
                <w:sz w:val="24"/>
                <w:szCs w:val="24"/>
              </w:rPr>
              <w:t>Autumn</w:t>
            </w:r>
            <w:r w:rsidR="00253AF6">
              <w:rPr>
                <w:rFonts w:ascii="Arial" w:hAnsi="Arial" w:cs="Arial"/>
                <w:b/>
                <w:color w:val="3333FF"/>
                <w:sz w:val="24"/>
                <w:szCs w:val="24"/>
              </w:rPr>
              <w:t xml:space="preserve"> 202</w:t>
            </w:r>
            <w:r>
              <w:rPr>
                <w:rFonts w:ascii="Arial" w:hAnsi="Arial" w:cs="Arial"/>
                <w:b/>
                <w:color w:val="3333FF"/>
                <w:sz w:val="24"/>
                <w:szCs w:val="24"/>
              </w:rPr>
              <w:t>7</w:t>
            </w:r>
          </w:p>
        </w:tc>
      </w:tr>
    </w:tbl>
    <w:p w14:paraId="4334931E" w14:textId="77777777" w:rsidR="00827D04" w:rsidRDefault="00827D04">
      <w:pPr>
        <w:rPr>
          <w:rFonts w:ascii="Arial" w:hAnsi="Arial" w:cs="Arial"/>
          <w:b/>
          <w:color w:val="0070C0"/>
          <w:sz w:val="24"/>
        </w:rPr>
      </w:pPr>
    </w:p>
    <w:p w14:paraId="4673FA66" w14:textId="77777777" w:rsidR="00827D04" w:rsidRDefault="00827D04">
      <w:pPr>
        <w:rPr>
          <w:rFonts w:ascii="Arial" w:hAnsi="Arial" w:cs="Arial"/>
          <w:b/>
          <w:color w:val="0070C0"/>
          <w:sz w:val="24"/>
        </w:rPr>
      </w:pPr>
    </w:p>
    <w:p w14:paraId="6F997E32" w14:textId="52FCC73B" w:rsidR="00F15F0B" w:rsidRPr="00253AF6" w:rsidRDefault="00320B70">
      <w:pPr>
        <w:rPr>
          <w:rFonts w:ascii="Arial" w:hAnsi="Arial" w:cs="Arial"/>
          <w:b/>
          <w:color w:val="0070C0"/>
          <w:sz w:val="24"/>
        </w:rPr>
      </w:pPr>
      <w:r w:rsidRPr="00253AF6">
        <w:rPr>
          <w:rFonts w:ascii="Arial" w:hAnsi="Arial" w:cs="Arial"/>
          <w:b/>
          <w:color w:val="0070C0"/>
          <w:sz w:val="24"/>
        </w:rPr>
        <w:lastRenderedPageBreak/>
        <w:t>Celebrating and supporting</w:t>
      </w:r>
    </w:p>
    <w:p w14:paraId="15A331A0" w14:textId="474774BF" w:rsidR="00320B70" w:rsidRPr="003D73B3" w:rsidRDefault="00A01406">
      <w:pPr>
        <w:rPr>
          <w:rFonts w:ascii="Arial" w:hAnsi="Arial" w:cs="Arial"/>
        </w:rPr>
      </w:pPr>
      <w:r w:rsidRPr="003D73B3">
        <w:rPr>
          <w:rFonts w:ascii="Arial" w:hAnsi="Arial" w:cs="Arial"/>
        </w:rPr>
        <w:t xml:space="preserve">Green Lane Church of England </w:t>
      </w:r>
      <w:r w:rsidR="00C72F3F">
        <w:rPr>
          <w:rFonts w:ascii="Arial" w:hAnsi="Arial" w:cs="Arial"/>
        </w:rPr>
        <w:t xml:space="preserve">Primary School </w:t>
      </w:r>
      <w:r w:rsidRPr="003D73B3">
        <w:rPr>
          <w:rFonts w:ascii="Arial" w:hAnsi="Arial" w:cs="Arial"/>
        </w:rPr>
        <w:t xml:space="preserve">has a set of core Christian values </w:t>
      </w:r>
      <w:r w:rsidR="00E0629A" w:rsidRPr="003D73B3">
        <w:rPr>
          <w:rFonts w:ascii="Arial" w:hAnsi="Arial" w:cs="Arial"/>
        </w:rPr>
        <w:t xml:space="preserve">that we believe </w:t>
      </w:r>
      <w:r w:rsidRPr="003D73B3">
        <w:rPr>
          <w:rFonts w:ascii="Arial" w:hAnsi="Arial" w:cs="Arial"/>
        </w:rPr>
        <w:t xml:space="preserve">support </w:t>
      </w:r>
      <w:r w:rsidR="00E0629A" w:rsidRPr="003D73B3">
        <w:rPr>
          <w:rFonts w:ascii="Arial" w:hAnsi="Arial" w:cs="Arial"/>
        </w:rPr>
        <w:t>child</w:t>
      </w:r>
      <w:r w:rsidRPr="003D73B3">
        <w:rPr>
          <w:rFonts w:ascii="Arial" w:hAnsi="Arial" w:cs="Arial"/>
        </w:rPr>
        <w:t>ren</w:t>
      </w:r>
      <w:r w:rsidR="00E0629A" w:rsidRPr="003D73B3">
        <w:rPr>
          <w:rFonts w:ascii="Arial" w:hAnsi="Arial" w:cs="Arial"/>
        </w:rPr>
        <w:t xml:space="preserve"> </w:t>
      </w:r>
      <w:r w:rsidR="000312E7" w:rsidRPr="003D73B3">
        <w:rPr>
          <w:rFonts w:ascii="Arial" w:hAnsi="Arial" w:cs="Arial"/>
        </w:rPr>
        <w:t>to reach their full potential</w:t>
      </w:r>
      <w:r w:rsidR="00E0629A" w:rsidRPr="003D73B3">
        <w:rPr>
          <w:rFonts w:ascii="Arial" w:hAnsi="Arial" w:cs="Arial"/>
        </w:rPr>
        <w:t xml:space="preserve"> </w:t>
      </w:r>
      <w:r w:rsidRPr="003D73B3">
        <w:rPr>
          <w:rFonts w:ascii="Arial" w:hAnsi="Arial" w:cs="Arial"/>
        </w:rPr>
        <w:t xml:space="preserve">and become </w:t>
      </w:r>
      <w:r w:rsidRPr="003D73B3">
        <w:rPr>
          <w:rFonts w:ascii="Arial" w:hAnsi="Arial" w:cs="Arial"/>
          <w:b/>
        </w:rPr>
        <w:t>confiden</w:t>
      </w:r>
      <w:r w:rsidR="00320B70" w:rsidRPr="003D73B3">
        <w:rPr>
          <w:rFonts w:ascii="Arial" w:hAnsi="Arial" w:cs="Arial"/>
          <w:b/>
        </w:rPr>
        <w:t>t</w:t>
      </w:r>
      <w:r w:rsidRPr="003D73B3">
        <w:rPr>
          <w:rFonts w:ascii="Arial" w:hAnsi="Arial" w:cs="Arial"/>
        </w:rPr>
        <w:t xml:space="preserve">, </w:t>
      </w:r>
      <w:r w:rsidRPr="003D73B3">
        <w:rPr>
          <w:rFonts w:ascii="Arial" w:hAnsi="Arial" w:cs="Arial"/>
          <w:b/>
        </w:rPr>
        <w:t>respectful</w:t>
      </w:r>
      <w:r w:rsidRPr="003D73B3">
        <w:rPr>
          <w:rFonts w:ascii="Arial" w:hAnsi="Arial" w:cs="Arial"/>
        </w:rPr>
        <w:t xml:space="preserve"> learners who recognise their own </w:t>
      </w:r>
      <w:r w:rsidRPr="003D73B3">
        <w:rPr>
          <w:rFonts w:ascii="Arial" w:hAnsi="Arial" w:cs="Arial"/>
          <w:b/>
        </w:rPr>
        <w:t>worth</w:t>
      </w:r>
      <w:r w:rsidR="00C72F3F">
        <w:rPr>
          <w:rFonts w:ascii="Arial" w:hAnsi="Arial" w:cs="Arial"/>
          <w:b/>
        </w:rPr>
        <w:t>,</w:t>
      </w:r>
      <w:r w:rsidRPr="003D73B3">
        <w:rPr>
          <w:rFonts w:ascii="Arial" w:hAnsi="Arial" w:cs="Arial"/>
          <w:b/>
        </w:rPr>
        <w:t xml:space="preserve"> and value</w:t>
      </w:r>
      <w:r w:rsidRPr="003D73B3">
        <w:rPr>
          <w:rFonts w:ascii="Arial" w:hAnsi="Arial" w:cs="Arial"/>
        </w:rPr>
        <w:t xml:space="preserve"> the responses of their peers. </w:t>
      </w:r>
      <w:r w:rsidR="00320B70" w:rsidRPr="003D73B3">
        <w:rPr>
          <w:rFonts w:ascii="Arial" w:hAnsi="Arial" w:cs="Arial"/>
        </w:rPr>
        <w:t>The purpose of this policy is to present staff with the information necessary to enable them to offer a consistent, whole school approach towards marking and feedback.</w:t>
      </w:r>
    </w:p>
    <w:p w14:paraId="6F997E33" w14:textId="3A4DA601" w:rsidR="00F15F0B" w:rsidRPr="003D73B3" w:rsidRDefault="00320B70">
      <w:pPr>
        <w:rPr>
          <w:rFonts w:ascii="Arial" w:hAnsi="Arial" w:cs="Arial"/>
        </w:rPr>
      </w:pPr>
      <w:r w:rsidRPr="003D73B3">
        <w:rPr>
          <w:rFonts w:ascii="Arial" w:hAnsi="Arial" w:cs="Arial"/>
        </w:rPr>
        <w:t xml:space="preserve">We </w:t>
      </w:r>
      <w:r w:rsidR="00A01406" w:rsidRPr="003D73B3">
        <w:rPr>
          <w:rFonts w:ascii="Arial" w:hAnsi="Arial" w:cs="Arial"/>
        </w:rPr>
        <w:t>believe that the langua</w:t>
      </w:r>
      <w:r w:rsidR="00E0629A" w:rsidRPr="003D73B3">
        <w:rPr>
          <w:rFonts w:ascii="Arial" w:hAnsi="Arial" w:cs="Arial"/>
        </w:rPr>
        <w:t>ge used by staff</w:t>
      </w:r>
      <w:r w:rsidR="00A01406" w:rsidRPr="003D73B3">
        <w:rPr>
          <w:rFonts w:ascii="Arial" w:hAnsi="Arial" w:cs="Arial"/>
        </w:rPr>
        <w:t xml:space="preserve"> plays a huge role in </w:t>
      </w:r>
      <w:r w:rsidR="003E31FF">
        <w:rPr>
          <w:rFonts w:ascii="Arial" w:hAnsi="Arial" w:cs="Arial"/>
        </w:rPr>
        <w:t xml:space="preserve">promoting mental health and wellbeing, </w:t>
      </w:r>
      <w:r w:rsidR="00A01406" w:rsidRPr="003D73B3">
        <w:rPr>
          <w:rFonts w:ascii="Arial" w:hAnsi="Arial" w:cs="Arial"/>
        </w:rPr>
        <w:t xml:space="preserve">building </w:t>
      </w:r>
      <w:r w:rsidR="00E0629A" w:rsidRPr="003D73B3">
        <w:rPr>
          <w:rFonts w:ascii="Arial" w:hAnsi="Arial" w:cs="Arial"/>
        </w:rPr>
        <w:t>self-esteem</w:t>
      </w:r>
      <w:r w:rsidR="00EA2CDE" w:rsidRPr="003D73B3">
        <w:rPr>
          <w:rFonts w:ascii="Arial" w:hAnsi="Arial" w:cs="Arial"/>
        </w:rPr>
        <w:t xml:space="preserve"> and developing confidence</w:t>
      </w:r>
      <w:r w:rsidRPr="003D73B3">
        <w:rPr>
          <w:rFonts w:ascii="Arial" w:hAnsi="Arial" w:cs="Arial"/>
        </w:rPr>
        <w:t xml:space="preserve">. Every interaction we have with a </w:t>
      </w:r>
      <w:r w:rsidR="00896C06">
        <w:rPr>
          <w:rFonts w:ascii="Arial" w:hAnsi="Arial" w:cs="Arial"/>
        </w:rPr>
        <w:t>learner</w:t>
      </w:r>
      <w:r w:rsidRPr="003D73B3">
        <w:rPr>
          <w:rFonts w:ascii="Arial" w:hAnsi="Arial" w:cs="Arial"/>
        </w:rPr>
        <w:t xml:space="preserve"> is an intervention and can have a positive as well as a negative effect on a child, we must choose our words carefully and always look to </w:t>
      </w:r>
      <w:r w:rsidRPr="003D73B3">
        <w:rPr>
          <w:rFonts w:ascii="Arial" w:hAnsi="Arial" w:cs="Arial"/>
          <w:b/>
        </w:rPr>
        <w:t>promote progress</w:t>
      </w:r>
      <w:r w:rsidRPr="003D73B3">
        <w:rPr>
          <w:rFonts w:ascii="Arial" w:hAnsi="Arial" w:cs="Arial"/>
        </w:rPr>
        <w:t xml:space="preserve">, </w:t>
      </w:r>
      <w:r w:rsidRPr="003D73B3">
        <w:rPr>
          <w:rFonts w:ascii="Arial" w:hAnsi="Arial" w:cs="Arial"/>
          <w:b/>
        </w:rPr>
        <w:t>celebrate effort</w:t>
      </w:r>
      <w:r w:rsidRPr="003D73B3">
        <w:rPr>
          <w:rFonts w:ascii="Arial" w:hAnsi="Arial" w:cs="Arial"/>
        </w:rPr>
        <w:t xml:space="preserve"> and achievement and help children to believe in themselves and the abilities they all have.</w:t>
      </w:r>
    </w:p>
    <w:p w14:paraId="730B6D0B" w14:textId="68B16B41" w:rsidR="00320B70" w:rsidRPr="00253AF6" w:rsidRDefault="00320B70">
      <w:pPr>
        <w:rPr>
          <w:rFonts w:ascii="Arial" w:hAnsi="Arial" w:cs="Arial"/>
          <w:b/>
          <w:color w:val="0070C0"/>
          <w:sz w:val="24"/>
        </w:rPr>
      </w:pPr>
      <w:r w:rsidRPr="00253AF6">
        <w:rPr>
          <w:rFonts w:ascii="Arial" w:hAnsi="Arial" w:cs="Arial"/>
          <w:b/>
          <w:color w:val="0070C0"/>
          <w:sz w:val="24"/>
        </w:rPr>
        <w:t>Resilient learners who have the characteristics to succeed</w:t>
      </w:r>
    </w:p>
    <w:p w14:paraId="6F997E34" w14:textId="290E64FE" w:rsidR="00E647F1" w:rsidRPr="003D73B3" w:rsidRDefault="00971A8E">
      <w:pPr>
        <w:rPr>
          <w:rFonts w:ascii="Arial" w:hAnsi="Arial" w:cs="Arial"/>
        </w:rPr>
      </w:pPr>
      <w:r w:rsidRPr="003D73B3">
        <w:rPr>
          <w:rFonts w:ascii="Arial" w:eastAsia="Calibri" w:hAnsi="Arial" w:cs="Arial"/>
          <w:noProof/>
          <w:lang w:val="en-US"/>
        </w:rPr>
        <w:drawing>
          <wp:anchor distT="0" distB="0" distL="114300" distR="114300" simplePos="0" relativeHeight="251667968" behindDoc="0" locked="0" layoutInCell="1" allowOverlap="1" wp14:anchorId="6F997F49" wp14:editId="6EF270C6">
            <wp:simplePos x="0" y="0"/>
            <wp:positionH relativeFrom="column">
              <wp:posOffset>619125</wp:posOffset>
            </wp:positionH>
            <wp:positionV relativeFrom="paragraph">
              <wp:posOffset>1342299</wp:posOffset>
            </wp:positionV>
            <wp:extent cx="5177155" cy="321945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8069" t="36579" r="43296" b="20680"/>
                    <a:stretch/>
                  </pic:blipFill>
                  <pic:spPr bwMode="auto">
                    <a:xfrm>
                      <a:off x="0" y="0"/>
                      <a:ext cx="5177155" cy="3219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72C8">
        <w:rPr>
          <w:rFonts w:ascii="Arial" w:eastAsia="Calibri" w:hAnsi="Arial" w:cs="Arial"/>
          <w:noProof/>
          <w:lang w:val="en-US"/>
        </w:rPr>
        <w:t>We want the language we use to</w:t>
      </w:r>
      <w:r w:rsidR="00E647F1" w:rsidRPr="003D73B3">
        <w:rPr>
          <w:rFonts w:ascii="Arial" w:hAnsi="Arial" w:cs="Arial"/>
        </w:rPr>
        <w:t xml:space="preserve"> </w:t>
      </w:r>
      <w:r w:rsidR="000B72C8">
        <w:rPr>
          <w:rFonts w:ascii="Arial" w:hAnsi="Arial" w:cs="Arial"/>
        </w:rPr>
        <w:t>inspire</w:t>
      </w:r>
      <w:r w:rsidR="00E647F1" w:rsidRPr="003D73B3">
        <w:rPr>
          <w:rFonts w:ascii="Arial" w:hAnsi="Arial" w:cs="Arial"/>
        </w:rPr>
        <w:t xml:space="preserve"> </w:t>
      </w:r>
      <w:r w:rsidR="000B72C8">
        <w:rPr>
          <w:rFonts w:ascii="Arial" w:hAnsi="Arial" w:cs="Arial"/>
        </w:rPr>
        <w:t>our pupils</w:t>
      </w:r>
      <w:r w:rsidR="00E647F1" w:rsidRPr="003D73B3">
        <w:rPr>
          <w:rFonts w:ascii="Arial" w:hAnsi="Arial" w:cs="Arial"/>
        </w:rPr>
        <w:t xml:space="preserve"> to ensure they </w:t>
      </w:r>
      <w:r w:rsidR="003E31FF">
        <w:rPr>
          <w:rFonts w:ascii="Arial" w:hAnsi="Arial" w:cs="Arial"/>
        </w:rPr>
        <w:t>have self-regulation</w:t>
      </w:r>
      <w:r w:rsidR="00E647F1" w:rsidRPr="003D73B3">
        <w:rPr>
          <w:rFonts w:ascii="Arial" w:hAnsi="Arial" w:cs="Arial"/>
        </w:rPr>
        <w:t>, resilien</w:t>
      </w:r>
      <w:r w:rsidR="003E31FF">
        <w:rPr>
          <w:rFonts w:ascii="Arial" w:hAnsi="Arial" w:cs="Arial"/>
        </w:rPr>
        <w:t>ce</w:t>
      </w:r>
      <w:r w:rsidR="00E647F1" w:rsidRPr="003D73B3">
        <w:rPr>
          <w:rFonts w:ascii="Arial" w:hAnsi="Arial" w:cs="Arial"/>
        </w:rPr>
        <w:t xml:space="preserve"> and </w:t>
      </w:r>
      <w:r w:rsidR="003E31FF">
        <w:rPr>
          <w:rFonts w:ascii="Arial" w:hAnsi="Arial" w:cs="Arial"/>
        </w:rPr>
        <w:t xml:space="preserve">are </w:t>
      </w:r>
      <w:r w:rsidR="00E647F1" w:rsidRPr="003D73B3">
        <w:rPr>
          <w:rFonts w:ascii="Arial" w:hAnsi="Arial" w:cs="Arial"/>
        </w:rPr>
        <w:t xml:space="preserve">focused on the process of learning. It is important to give learners feedback about how their </w:t>
      </w:r>
      <w:r w:rsidR="00A01406" w:rsidRPr="003D73B3">
        <w:rPr>
          <w:rFonts w:ascii="Arial" w:hAnsi="Arial" w:cs="Arial"/>
        </w:rPr>
        <w:t xml:space="preserve">efforts </w:t>
      </w:r>
      <w:r w:rsidR="00EA2CDE" w:rsidRPr="003D73B3">
        <w:rPr>
          <w:rFonts w:ascii="Arial" w:hAnsi="Arial" w:cs="Arial"/>
        </w:rPr>
        <w:t xml:space="preserve">will </w:t>
      </w:r>
      <w:r w:rsidR="00A01406" w:rsidRPr="003D73B3">
        <w:rPr>
          <w:rFonts w:ascii="Arial" w:hAnsi="Arial" w:cs="Arial"/>
        </w:rPr>
        <w:t>lead to</w:t>
      </w:r>
      <w:r w:rsidR="00E647F1" w:rsidRPr="003D73B3">
        <w:rPr>
          <w:rFonts w:ascii="Arial" w:hAnsi="Arial" w:cs="Arial"/>
        </w:rPr>
        <w:t xml:space="preserve"> </w:t>
      </w:r>
      <w:r w:rsidR="00A01406" w:rsidRPr="003D73B3">
        <w:rPr>
          <w:rFonts w:ascii="Arial" w:hAnsi="Arial" w:cs="Arial"/>
        </w:rPr>
        <w:t xml:space="preserve">positive </w:t>
      </w:r>
      <w:r w:rsidR="00E647F1" w:rsidRPr="003D73B3">
        <w:rPr>
          <w:rFonts w:ascii="Arial" w:hAnsi="Arial" w:cs="Arial"/>
        </w:rPr>
        <w:t>result</w:t>
      </w:r>
      <w:r w:rsidR="00A01406" w:rsidRPr="003D73B3">
        <w:rPr>
          <w:rFonts w:ascii="Arial" w:hAnsi="Arial" w:cs="Arial"/>
        </w:rPr>
        <w:t>s</w:t>
      </w:r>
      <w:r w:rsidR="00E647F1" w:rsidRPr="003D73B3">
        <w:rPr>
          <w:rFonts w:ascii="Arial" w:hAnsi="Arial" w:cs="Arial"/>
        </w:rPr>
        <w:t xml:space="preserve"> </w:t>
      </w:r>
      <w:r w:rsidR="00EA2CDE" w:rsidRPr="003D73B3">
        <w:rPr>
          <w:rFonts w:ascii="Arial" w:hAnsi="Arial" w:cs="Arial"/>
        </w:rPr>
        <w:t xml:space="preserve">and how </w:t>
      </w:r>
      <w:r w:rsidR="00E647F1" w:rsidRPr="003D73B3">
        <w:rPr>
          <w:rFonts w:ascii="Arial" w:hAnsi="Arial" w:cs="Arial"/>
        </w:rPr>
        <w:t>the</w:t>
      </w:r>
      <w:r w:rsidR="00E42921" w:rsidRPr="003D73B3">
        <w:rPr>
          <w:rFonts w:ascii="Arial" w:hAnsi="Arial" w:cs="Arial"/>
        </w:rPr>
        <w:t xml:space="preserve">ir </w:t>
      </w:r>
      <w:r w:rsidR="00E42921" w:rsidRPr="003D73B3">
        <w:rPr>
          <w:rFonts w:ascii="Arial" w:hAnsi="Arial" w:cs="Arial"/>
          <w:b/>
        </w:rPr>
        <w:t xml:space="preserve">abilities will develop with </w:t>
      </w:r>
      <w:r w:rsidR="00A01406" w:rsidRPr="003D73B3">
        <w:rPr>
          <w:rFonts w:ascii="Arial" w:hAnsi="Arial" w:cs="Arial"/>
          <w:b/>
        </w:rPr>
        <w:t>determination</w:t>
      </w:r>
      <w:r w:rsidR="00E42921" w:rsidRPr="003D73B3">
        <w:rPr>
          <w:rFonts w:ascii="Arial" w:hAnsi="Arial" w:cs="Arial"/>
        </w:rPr>
        <w:t>.</w:t>
      </w:r>
      <w:r w:rsidR="00320B70" w:rsidRPr="003D73B3">
        <w:rPr>
          <w:rFonts w:ascii="Arial" w:hAnsi="Arial" w:cs="Arial"/>
        </w:rPr>
        <w:t xml:space="preserve"> We want to encourage our learners to achieve the very highest standards and we want them to understand that there is a clear </w:t>
      </w:r>
      <w:r w:rsidR="00320B70" w:rsidRPr="00C72F3F">
        <w:rPr>
          <w:rFonts w:ascii="Arial" w:hAnsi="Arial" w:cs="Arial"/>
          <w:b/>
        </w:rPr>
        <w:t>link between</w:t>
      </w:r>
      <w:r w:rsidR="00320B70" w:rsidRPr="003D73B3">
        <w:rPr>
          <w:rFonts w:ascii="Arial" w:hAnsi="Arial" w:cs="Arial"/>
        </w:rPr>
        <w:t xml:space="preserve"> the </w:t>
      </w:r>
      <w:r w:rsidR="00320B70" w:rsidRPr="00C72F3F">
        <w:rPr>
          <w:rFonts w:ascii="Arial" w:hAnsi="Arial" w:cs="Arial"/>
          <w:b/>
        </w:rPr>
        <w:t>effort</w:t>
      </w:r>
      <w:r w:rsidR="00320B70" w:rsidRPr="003D73B3">
        <w:rPr>
          <w:rFonts w:ascii="Arial" w:hAnsi="Arial" w:cs="Arial"/>
        </w:rPr>
        <w:t xml:space="preserve"> we put in and the </w:t>
      </w:r>
      <w:r w:rsidR="00320B70" w:rsidRPr="00C72F3F">
        <w:rPr>
          <w:rFonts w:ascii="Arial" w:hAnsi="Arial" w:cs="Arial"/>
          <w:b/>
        </w:rPr>
        <w:t>results</w:t>
      </w:r>
      <w:r w:rsidR="00320B70" w:rsidRPr="003D73B3">
        <w:rPr>
          <w:rFonts w:ascii="Arial" w:hAnsi="Arial" w:cs="Arial"/>
        </w:rPr>
        <w:t xml:space="preserve"> that will follow. Our feedback, </w:t>
      </w:r>
      <w:r w:rsidR="000B72C8">
        <w:rPr>
          <w:rFonts w:ascii="Arial" w:hAnsi="Arial" w:cs="Arial"/>
        </w:rPr>
        <w:t xml:space="preserve">should always focus on the </w:t>
      </w:r>
      <w:r w:rsidR="00320B70" w:rsidRPr="003D73B3">
        <w:rPr>
          <w:rFonts w:ascii="Arial" w:hAnsi="Arial" w:cs="Arial"/>
        </w:rPr>
        <w:t>success children have had</w:t>
      </w:r>
      <w:r w:rsidR="000B72C8">
        <w:rPr>
          <w:rFonts w:ascii="Arial" w:hAnsi="Arial" w:cs="Arial"/>
        </w:rPr>
        <w:t xml:space="preserve">, </w:t>
      </w:r>
      <w:r w:rsidR="00320B70" w:rsidRPr="003D73B3">
        <w:rPr>
          <w:rFonts w:ascii="Arial" w:hAnsi="Arial" w:cs="Arial"/>
        </w:rPr>
        <w:t>giv</w:t>
      </w:r>
      <w:r w:rsidR="000B72C8">
        <w:rPr>
          <w:rFonts w:ascii="Arial" w:hAnsi="Arial" w:cs="Arial"/>
        </w:rPr>
        <w:t>ing</w:t>
      </w:r>
      <w:r w:rsidR="00320B70" w:rsidRPr="003D73B3">
        <w:rPr>
          <w:rFonts w:ascii="Arial" w:hAnsi="Arial" w:cs="Arial"/>
        </w:rPr>
        <w:t xml:space="preserve"> them </w:t>
      </w:r>
      <w:r w:rsidR="00320B70" w:rsidRPr="003D73B3">
        <w:rPr>
          <w:rFonts w:ascii="Arial" w:hAnsi="Arial" w:cs="Arial"/>
          <w:b/>
        </w:rPr>
        <w:t>positive next steps</w:t>
      </w:r>
      <w:r w:rsidR="00320B70" w:rsidRPr="003D73B3">
        <w:rPr>
          <w:rFonts w:ascii="Arial" w:hAnsi="Arial" w:cs="Arial"/>
        </w:rPr>
        <w:t xml:space="preserve"> that </w:t>
      </w:r>
      <w:r w:rsidR="000B72C8">
        <w:rPr>
          <w:rFonts w:ascii="Arial" w:hAnsi="Arial" w:cs="Arial"/>
        </w:rPr>
        <w:t>will help</w:t>
      </w:r>
      <w:r w:rsidR="00320B70" w:rsidRPr="003D73B3">
        <w:rPr>
          <w:rFonts w:ascii="Arial" w:hAnsi="Arial" w:cs="Arial"/>
        </w:rPr>
        <w:t xml:space="preserve"> them develop even further. We want all our learners to show the characteristics of a </w:t>
      </w:r>
      <w:r w:rsidR="00320B70" w:rsidRPr="003D73B3">
        <w:rPr>
          <w:rFonts w:ascii="Arial" w:hAnsi="Arial" w:cs="Arial"/>
          <w:b/>
        </w:rPr>
        <w:t>Growth Mindset</w:t>
      </w:r>
      <w:r w:rsidR="00320B70" w:rsidRPr="003D73B3">
        <w:rPr>
          <w:rFonts w:ascii="Arial" w:hAnsi="Arial" w:cs="Arial"/>
        </w:rPr>
        <w:t>:</w:t>
      </w:r>
    </w:p>
    <w:p w14:paraId="6F997E37" w14:textId="2EF1DC4F" w:rsidR="000312E7" w:rsidRDefault="000312E7">
      <w:pPr>
        <w:rPr>
          <w:rFonts w:ascii="Arial" w:hAnsi="Arial" w:cs="Arial"/>
          <w:b/>
          <w:u w:val="single"/>
        </w:rPr>
      </w:pPr>
    </w:p>
    <w:p w14:paraId="3A8E3F04" w14:textId="77777777" w:rsidR="00971A8E" w:rsidRPr="003D73B3" w:rsidRDefault="00971A8E">
      <w:pPr>
        <w:rPr>
          <w:rFonts w:ascii="Arial" w:hAnsi="Arial" w:cs="Arial"/>
          <w:b/>
          <w:u w:val="single"/>
        </w:rPr>
      </w:pPr>
    </w:p>
    <w:p w14:paraId="6F997E38" w14:textId="77777777" w:rsidR="000312E7" w:rsidRPr="003D73B3" w:rsidRDefault="000312E7">
      <w:pPr>
        <w:rPr>
          <w:rFonts w:ascii="Arial" w:hAnsi="Arial" w:cs="Arial"/>
          <w:b/>
          <w:u w:val="single"/>
        </w:rPr>
      </w:pPr>
    </w:p>
    <w:p w14:paraId="6F997E39" w14:textId="77777777" w:rsidR="000312E7" w:rsidRPr="003D73B3" w:rsidRDefault="000312E7">
      <w:pPr>
        <w:rPr>
          <w:rFonts w:ascii="Arial" w:hAnsi="Arial" w:cs="Arial"/>
          <w:b/>
          <w:u w:val="single"/>
        </w:rPr>
      </w:pPr>
    </w:p>
    <w:p w14:paraId="6F997E3A" w14:textId="77777777" w:rsidR="000312E7" w:rsidRPr="003D73B3" w:rsidRDefault="000312E7">
      <w:pPr>
        <w:rPr>
          <w:rFonts w:ascii="Arial" w:hAnsi="Arial" w:cs="Arial"/>
          <w:b/>
          <w:u w:val="single"/>
        </w:rPr>
      </w:pPr>
    </w:p>
    <w:p w14:paraId="6F997E3B" w14:textId="77777777" w:rsidR="000312E7" w:rsidRPr="003D73B3" w:rsidRDefault="000312E7">
      <w:pPr>
        <w:rPr>
          <w:rFonts w:ascii="Arial" w:hAnsi="Arial" w:cs="Arial"/>
          <w:b/>
          <w:u w:val="single"/>
        </w:rPr>
      </w:pPr>
    </w:p>
    <w:p w14:paraId="6F997E3C" w14:textId="77777777" w:rsidR="000312E7" w:rsidRPr="003D73B3" w:rsidRDefault="000312E7">
      <w:pPr>
        <w:rPr>
          <w:rFonts w:ascii="Arial" w:hAnsi="Arial" w:cs="Arial"/>
          <w:b/>
          <w:u w:val="single"/>
        </w:rPr>
      </w:pPr>
    </w:p>
    <w:p w14:paraId="6F997E3D" w14:textId="77777777" w:rsidR="000312E7" w:rsidRPr="003D73B3" w:rsidRDefault="000312E7">
      <w:pPr>
        <w:rPr>
          <w:rFonts w:ascii="Arial" w:hAnsi="Arial" w:cs="Arial"/>
          <w:b/>
          <w:u w:val="single"/>
        </w:rPr>
      </w:pPr>
    </w:p>
    <w:p w14:paraId="6F997E3E" w14:textId="77777777" w:rsidR="000312E7" w:rsidRPr="003D73B3" w:rsidRDefault="000312E7">
      <w:pPr>
        <w:rPr>
          <w:rFonts w:ascii="Arial" w:hAnsi="Arial" w:cs="Arial"/>
          <w:b/>
          <w:u w:val="single"/>
        </w:rPr>
      </w:pPr>
    </w:p>
    <w:p w14:paraId="38466A8A" w14:textId="77777777" w:rsidR="00253AF6" w:rsidRDefault="00253AF6">
      <w:pPr>
        <w:rPr>
          <w:rFonts w:ascii="Arial" w:hAnsi="Arial" w:cs="Arial"/>
          <w:b/>
          <w:sz w:val="24"/>
        </w:rPr>
      </w:pPr>
    </w:p>
    <w:p w14:paraId="30B6557C" w14:textId="77777777" w:rsidR="00253AF6" w:rsidRDefault="00253AF6">
      <w:pPr>
        <w:rPr>
          <w:rFonts w:ascii="Arial" w:hAnsi="Arial" w:cs="Arial"/>
          <w:b/>
          <w:sz w:val="24"/>
        </w:rPr>
      </w:pPr>
    </w:p>
    <w:p w14:paraId="6F997E41" w14:textId="007201A9" w:rsidR="00F15F0B" w:rsidRPr="00253AF6" w:rsidRDefault="00320B70">
      <w:pPr>
        <w:rPr>
          <w:rFonts w:ascii="Arial" w:hAnsi="Arial" w:cs="Arial"/>
          <w:b/>
          <w:color w:val="0070C0"/>
          <w:sz w:val="24"/>
        </w:rPr>
      </w:pPr>
      <w:r w:rsidRPr="00253AF6">
        <w:rPr>
          <w:rFonts w:ascii="Arial" w:hAnsi="Arial" w:cs="Arial"/>
          <w:b/>
          <w:color w:val="0070C0"/>
          <w:sz w:val="24"/>
        </w:rPr>
        <w:t>The purpose of feedback</w:t>
      </w:r>
    </w:p>
    <w:p w14:paraId="78EEDAAD" w14:textId="53207EF4" w:rsidR="00320B70" w:rsidRPr="003D73B3" w:rsidRDefault="00320B70">
      <w:pPr>
        <w:rPr>
          <w:rFonts w:ascii="Arial" w:hAnsi="Arial" w:cs="Arial"/>
        </w:rPr>
      </w:pPr>
      <w:r w:rsidRPr="003D73B3">
        <w:rPr>
          <w:rFonts w:ascii="Arial" w:hAnsi="Arial" w:cs="Arial"/>
        </w:rPr>
        <w:t xml:space="preserve">The number one purpose of feedback, written or verbal, is to help the learner </w:t>
      </w:r>
      <w:r w:rsidR="000B72C8">
        <w:rPr>
          <w:rFonts w:ascii="Arial" w:hAnsi="Arial" w:cs="Arial"/>
        </w:rPr>
        <w:t xml:space="preserve">make </w:t>
      </w:r>
      <w:r w:rsidRPr="003D73B3">
        <w:rPr>
          <w:rFonts w:ascii="Arial" w:hAnsi="Arial" w:cs="Arial"/>
        </w:rPr>
        <w:t xml:space="preserve">progress. The language used by staff </w:t>
      </w:r>
      <w:r w:rsidR="000B72C8">
        <w:rPr>
          <w:rFonts w:ascii="Arial" w:hAnsi="Arial" w:cs="Arial"/>
        </w:rPr>
        <w:t xml:space="preserve">should </w:t>
      </w:r>
      <w:r w:rsidRPr="003D73B3">
        <w:rPr>
          <w:rFonts w:ascii="Arial" w:hAnsi="Arial" w:cs="Arial"/>
        </w:rPr>
        <w:t>celebrate success, build self-esteem and give children positive next steps that will help them develop their learning even further.</w:t>
      </w:r>
    </w:p>
    <w:p w14:paraId="3A0C7EC9" w14:textId="132EEE70" w:rsidR="00320B70" w:rsidRPr="003D73B3" w:rsidRDefault="00C54EE9">
      <w:pPr>
        <w:rPr>
          <w:rFonts w:ascii="Arial" w:hAnsi="Arial" w:cs="Arial"/>
        </w:rPr>
      </w:pPr>
      <w:r w:rsidRPr="003D73B3">
        <w:rPr>
          <w:rFonts w:ascii="Arial" w:hAnsi="Arial" w:cs="Arial"/>
        </w:rPr>
        <w:t xml:space="preserve">Misconceptions occur when a child has not learnt a skill or concept, if left uncorrected a misconception can lead to further errors in understanding and damage a child’s potential to access the next </w:t>
      </w:r>
      <w:r w:rsidR="000B72C8">
        <w:rPr>
          <w:rFonts w:ascii="Arial" w:hAnsi="Arial" w:cs="Arial"/>
        </w:rPr>
        <w:t>stage</w:t>
      </w:r>
      <w:r w:rsidRPr="003D73B3">
        <w:rPr>
          <w:rFonts w:ascii="Arial" w:hAnsi="Arial" w:cs="Arial"/>
        </w:rPr>
        <w:t xml:space="preserve"> of the curriculum. Misconception</w:t>
      </w:r>
      <w:r w:rsidR="000B72C8">
        <w:rPr>
          <w:rFonts w:ascii="Arial" w:hAnsi="Arial" w:cs="Arial"/>
        </w:rPr>
        <w:t>s (</w:t>
      </w:r>
      <w:r w:rsidR="000B72C8" w:rsidRPr="000B72C8">
        <w:rPr>
          <w:rFonts w:ascii="Arial" w:hAnsi="Arial" w:cs="Arial"/>
          <w:b/>
          <w:bCs/>
        </w:rPr>
        <w:t>particularly foundational misconceptions such as handwriting, number reversals and basic punctuation errors</w:t>
      </w:r>
      <w:r w:rsidR="000B72C8">
        <w:rPr>
          <w:rFonts w:ascii="Arial" w:hAnsi="Arial" w:cs="Arial"/>
        </w:rPr>
        <w:t>)</w:t>
      </w:r>
      <w:r w:rsidRPr="003D73B3">
        <w:rPr>
          <w:rFonts w:ascii="Arial" w:hAnsi="Arial" w:cs="Arial"/>
        </w:rPr>
        <w:t xml:space="preserve"> need to be identified swiftly by teachers and acted upon </w:t>
      </w:r>
      <w:r w:rsidRPr="003D73B3">
        <w:rPr>
          <w:rFonts w:ascii="Arial" w:hAnsi="Arial" w:cs="Arial"/>
        </w:rPr>
        <w:lastRenderedPageBreak/>
        <w:t>promptly which is why regular feedback is an essential element of effective teaching.</w:t>
      </w:r>
      <w:r w:rsidR="00C72F3F">
        <w:rPr>
          <w:rFonts w:ascii="Arial" w:hAnsi="Arial" w:cs="Arial"/>
        </w:rPr>
        <w:t xml:space="preserve"> </w:t>
      </w:r>
      <w:r w:rsidR="00C72F3F" w:rsidRPr="003D73B3">
        <w:rPr>
          <w:rFonts w:ascii="Arial" w:hAnsi="Arial" w:cs="Arial"/>
        </w:rPr>
        <w:t>If time to act on feedback is not given children will be stuck in a cycle of repeating misconceptions time and again.</w:t>
      </w:r>
    </w:p>
    <w:p w14:paraId="6F997E4C" w14:textId="326CE3CC" w:rsidR="006C0967" w:rsidRPr="00253AF6" w:rsidRDefault="008D26EB" w:rsidP="003E31FF">
      <w:pPr>
        <w:rPr>
          <w:rFonts w:ascii="Arial" w:hAnsi="Arial" w:cs="Arial"/>
          <w:b/>
          <w:color w:val="0070C0"/>
        </w:rPr>
      </w:pPr>
      <w:r>
        <w:rPr>
          <w:rFonts w:ascii="Arial" w:hAnsi="Arial" w:cs="Arial"/>
          <w:b/>
          <w:color w:val="0070C0"/>
        </w:rPr>
        <w:t>Expectations and Marking</w:t>
      </w:r>
      <w:r w:rsidR="00C72F3F" w:rsidRPr="00253AF6">
        <w:rPr>
          <w:rFonts w:ascii="Arial" w:hAnsi="Arial" w:cs="Arial"/>
          <w:b/>
          <w:color w:val="0070C0"/>
        </w:rPr>
        <w:t>:</w:t>
      </w:r>
    </w:p>
    <w:p w14:paraId="6559E359" w14:textId="539FA800" w:rsidR="00FE30F4" w:rsidRDefault="00FE30F4" w:rsidP="00A85989">
      <w:pPr>
        <w:pStyle w:val="ListParagraph"/>
        <w:numPr>
          <w:ilvl w:val="0"/>
          <w:numId w:val="2"/>
        </w:numPr>
        <w:rPr>
          <w:rFonts w:ascii="Arial" w:hAnsi="Arial" w:cs="Arial"/>
        </w:rPr>
      </w:pPr>
      <w:r>
        <w:rPr>
          <w:rFonts w:ascii="Arial" w:hAnsi="Arial" w:cs="Arial"/>
        </w:rPr>
        <w:t xml:space="preserve">All work from year 1 to 6 </w:t>
      </w:r>
      <w:r w:rsidR="0029199D" w:rsidRPr="0029199D">
        <w:rPr>
          <w:rFonts w:ascii="Arial" w:hAnsi="Arial" w:cs="Arial"/>
          <w:b/>
          <w:bCs/>
        </w:rPr>
        <w:t xml:space="preserve">must have </w:t>
      </w:r>
      <w:r w:rsidRPr="0029199D">
        <w:rPr>
          <w:rFonts w:ascii="Arial" w:hAnsi="Arial" w:cs="Arial"/>
          <w:b/>
          <w:bCs/>
        </w:rPr>
        <w:t>a</w:t>
      </w:r>
      <w:r w:rsidRPr="00771FA6">
        <w:rPr>
          <w:rFonts w:ascii="Arial" w:hAnsi="Arial" w:cs="Arial"/>
          <w:b/>
          <w:bCs/>
        </w:rPr>
        <w:t xml:space="preserve"> clear learning challenge</w:t>
      </w:r>
      <w:r>
        <w:rPr>
          <w:rFonts w:ascii="Arial" w:hAnsi="Arial" w:cs="Arial"/>
        </w:rPr>
        <w:t xml:space="preserve"> set out at the start of the piece of work. In KS</w:t>
      </w:r>
      <w:r w:rsidR="000B72C8">
        <w:rPr>
          <w:rFonts w:ascii="Arial" w:hAnsi="Arial" w:cs="Arial"/>
        </w:rPr>
        <w:t>1</w:t>
      </w:r>
      <w:r>
        <w:rPr>
          <w:rFonts w:ascii="Arial" w:hAnsi="Arial" w:cs="Arial"/>
        </w:rPr>
        <w:t xml:space="preserve"> This challenge is likely to be printed and stuck into books, to ensure that valuable curriculum time is not wasted. Once children enter KS2 it is expected that most will write the learning challenge into their books, although this may not be the case depending on a child’s writing ability</w:t>
      </w:r>
    </w:p>
    <w:p w14:paraId="76B00143" w14:textId="2BF31F41" w:rsidR="00771FA6" w:rsidRPr="003E31FF" w:rsidRDefault="00771FA6" w:rsidP="00771FA6">
      <w:pPr>
        <w:pStyle w:val="ListParagraph"/>
        <w:numPr>
          <w:ilvl w:val="0"/>
          <w:numId w:val="2"/>
        </w:numPr>
        <w:rPr>
          <w:rFonts w:ascii="Arial" w:hAnsi="Arial" w:cs="Arial"/>
          <w:b/>
          <w:u w:val="single"/>
        </w:rPr>
      </w:pPr>
      <w:r w:rsidRPr="003D73B3">
        <w:rPr>
          <w:rFonts w:ascii="Arial" w:hAnsi="Arial" w:cs="Arial"/>
        </w:rPr>
        <w:t xml:space="preserve">Teaching </w:t>
      </w:r>
      <w:r w:rsidRPr="00771FA6">
        <w:rPr>
          <w:rFonts w:ascii="Arial" w:hAnsi="Arial" w:cs="Arial"/>
          <w:b/>
          <w:bCs/>
        </w:rPr>
        <w:t>staff must highlight children’s learning challenges</w:t>
      </w:r>
      <w:r w:rsidR="00881E66">
        <w:rPr>
          <w:rFonts w:ascii="Arial" w:hAnsi="Arial" w:cs="Arial"/>
          <w:b/>
          <w:bCs/>
        </w:rPr>
        <w:t xml:space="preserve"> for all subjects</w:t>
      </w:r>
      <w:r>
        <w:rPr>
          <w:rFonts w:ascii="Arial" w:hAnsi="Arial" w:cs="Arial"/>
        </w:rPr>
        <w:t>, green if the challenge has been achieved and yellow if only some progress has been made towards achieving it</w:t>
      </w:r>
    </w:p>
    <w:p w14:paraId="65481D76" w14:textId="1DE2AB97" w:rsidR="00FE30F4" w:rsidRDefault="00AC0C8D" w:rsidP="00A85989">
      <w:pPr>
        <w:pStyle w:val="ListParagraph"/>
        <w:numPr>
          <w:ilvl w:val="0"/>
          <w:numId w:val="2"/>
        </w:numPr>
        <w:rPr>
          <w:rFonts w:ascii="Arial" w:hAnsi="Arial" w:cs="Arial"/>
        </w:rPr>
      </w:pPr>
      <w:r>
        <w:rPr>
          <w:rFonts w:ascii="Arial" w:hAnsi="Arial" w:cs="Arial"/>
        </w:rPr>
        <w:t xml:space="preserve">English work from year 1 to 6 will have clear </w:t>
      </w:r>
      <w:r w:rsidRPr="00771FA6">
        <w:rPr>
          <w:rFonts w:ascii="Arial" w:hAnsi="Arial" w:cs="Arial"/>
          <w:b/>
          <w:bCs/>
        </w:rPr>
        <w:t>success criteria</w:t>
      </w:r>
      <w:r w:rsidR="000B72C8" w:rsidRPr="00771FA6">
        <w:rPr>
          <w:rFonts w:ascii="Arial" w:hAnsi="Arial" w:cs="Arial"/>
          <w:b/>
          <w:bCs/>
        </w:rPr>
        <w:t xml:space="preserve"> for </w:t>
      </w:r>
      <w:r w:rsidR="00881E66">
        <w:rPr>
          <w:rFonts w:ascii="Arial" w:hAnsi="Arial" w:cs="Arial"/>
          <w:b/>
          <w:bCs/>
        </w:rPr>
        <w:t>each</w:t>
      </w:r>
      <w:r w:rsidR="000B72C8" w:rsidRPr="00771FA6">
        <w:rPr>
          <w:rFonts w:ascii="Arial" w:hAnsi="Arial" w:cs="Arial"/>
          <w:b/>
          <w:bCs/>
        </w:rPr>
        <w:t xml:space="preserve"> piece of writing</w:t>
      </w:r>
      <w:r>
        <w:rPr>
          <w:rFonts w:ascii="Arial" w:hAnsi="Arial" w:cs="Arial"/>
        </w:rPr>
        <w:t>, clearly set out in books for pupils to read, just below the learning challenge</w:t>
      </w:r>
    </w:p>
    <w:p w14:paraId="01489943" w14:textId="32B98973" w:rsidR="00771FA6" w:rsidRDefault="00771FA6" w:rsidP="00A85989">
      <w:pPr>
        <w:pStyle w:val="ListParagraph"/>
        <w:numPr>
          <w:ilvl w:val="0"/>
          <w:numId w:val="2"/>
        </w:numPr>
        <w:rPr>
          <w:rFonts w:ascii="Arial" w:hAnsi="Arial" w:cs="Arial"/>
        </w:rPr>
      </w:pPr>
      <w:r w:rsidRPr="00771FA6">
        <w:rPr>
          <w:rFonts w:ascii="Arial" w:hAnsi="Arial" w:cs="Arial"/>
          <w:b/>
          <w:bCs/>
        </w:rPr>
        <w:t>Staff must tick every piece of children’s work</w:t>
      </w:r>
      <w:r>
        <w:rPr>
          <w:rFonts w:ascii="Arial" w:hAnsi="Arial" w:cs="Arial"/>
        </w:rPr>
        <w:t>, even if a child has self-assessed, this is to ensure that misconceptions, particularly foundational misconceptions, are always acted upon</w:t>
      </w:r>
    </w:p>
    <w:p w14:paraId="0B9D521C" w14:textId="4475D825" w:rsidR="00AC0C8D" w:rsidRDefault="00C52EC3" w:rsidP="00A85989">
      <w:pPr>
        <w:pStyle w:val="ListParagraph"/>
        <w:numPr>
          <w:ilvl w:val="0"/>
          <w:numId w:val="2"/>
        </w:numPr>
        <w:rPr>
          <w:rFonts w:ascii="Arial" w:hAnsi="Arial" w:cs="Arial"/>
        </w:rPr>
      </w:pPr>
      <w:r>
        <w:rPr>
          <w:rFonts w:ascii="Arial" w:hAnsi="Arial" w:cs="Arial"/>
        </w:rPr>
        <w:t>I</w:t>
      </w:r>
      <w:r w:rsidR="00771FA6">
        <w:rPr>
          <w:rFonts w:ascii="Arial" w:hAnsi="Arial" w:cs="Arial"/>
        </w:rPr>
        <w:t xml:space="preserve">n maths worksheets will be used more, but children </w:t>
      </w:r>
      <w:r w:rsidR="00771FA6" w:rsidRPr="00771FA6">
        <w:rPr>
          <w:rFonts w:ascii="Arial" w:hAnsi="Arial" w:cs="Arial"/>
          <w:b/>
          <w:bCs/>
        </w:rPr>
        <w:t>must also have plenty of opportunities to set work out using the squares</w:t>
      </w:r>
      <w:r w:rsidR="00771FA6">
        <w:rPr>
          <w:rFonts w:ascii="Arial" w:hAnsi="Arial" w:cs="Arial"/>
        </w:rPr>
        <w:t xml:space="preserve"> in exercise books) </w:t>
      </w:r>
      <w:r w:rsidR="00AC0C8D">
        <w:rPr>
          <w:rFonts w:ascii="Arial" w:hAnsi="Arial" w:cs="Arial"/>
        </w:rPr>
        <w:t>and always adapted for all learners. They should be trimmed and neatly stuck into books</w:t>
      </w:r>
      <w:r w:rsidR="000B72C8">
        <w:rPr>
          <w:rFonts w:ascii="Arial" w:hAnsi="Arial" w:cs="Arial"/>
        </w:rPr>
        <w:t xml:space="preserve"> (in KS1 this will most likely be done by the teacher, by the end of KS2 we expect children to stick them in themselves and take more responsibility for organising the work in their books)</w:t>
      </w:r>
    </w:p>
    <w:p w14:paraId="2B17D47C" w14:textId="26F64AA2" w:rsidR="00AC0C8D" w:rsidRDefault="00AC0C8D" w:rsidP="00A85989">
      <w:pPr>
        <w:pStyle w:val="ListParagraph"/>
        <w:numPr>
          <w:ilvl w:val="0"/>
          <w:numId w:val="2"/>
        </w:numPr>
        <w:rPr>
          <w:rFonts w:ascii="Arial" w:hAnsi="Arial" w:cs="Arial"/>
        </w:rPr>
      </w:pPr>
      <w:r>
        <w:rPr>
          <w:rFonts w:ascii="Arial" w:hAnsi="Arial" w:cs="Arial"/>
        </w:rPr>
        <w:t xml:space="preserve">Children will use a </w:t>
      </w:r>
      <w:r w:rsidRPr="00771FA6">
        <w:rPr>
          <w:rFonts w:ascii="Arial" w:hAnsi="Arial" w:cs="Arial"/>
          <w:b/>
          <w:bCs/>
        </w:rPr>
        <w:t>pencil to write with until they are ready to use a handwriting pen</w:t>
      </w:r>
    </w:p>
    <w:p w14:paraId="197AB39A" w14:textId="64164860" w:rsidR="00AC0C8D" w:rsidRDefault="00AC0C8D" w:rsidP="00A85989">
      <w:pPr>
        <w:pStyle w:val="ListParagraph"/>
        <w:numPr>
          <w:ilvl w:val="0"/>
          <w:numId w:val="2"/>
        </w:numPr>
        <w:rPr>
          <w:rFonts w:ascii="Arial" w:hAnsi="Arial" w:cs="Arial"/>
        </w:rPr>
      </w:pPr>
      <w:r>
        <w:rPr>
          <w:rFonts w:ascii="Arial" w:hAnsi="Arial" w:cs="Arial"/>
        </w:rPr>
        <w:t xml:space="preserve">All children will be encouraged to </w:t>
      </w:r>
      <w:r w:rsidR="00771FA6">
        <w:rPr>
          <w:rFonts w:ascii="Arial" w:hAnsi="Arial" w:cs="Arial"/>
        </w:rPr>
        <w:t>u</w:t>
      </w:r>
      <w:r>
        <w:rPr>
          <w:rFonts w:ascii="Arial" w:hAnsi="Arial" w:cs="Arial"/>
        </w:rPr>
        <w:t xml:space="preserve">se a </w:t>
      </w:r>
      <w:r w:rsidRPr="00771FA6">
        <w:rPr>
          <w:rFonts w:ascii="Arial" w:hAnsi="Arial" w:cs="Arial"/>
          <w:b/>
          <w:bCs/>
        </w:rPr>
        <w:t>tri-pod grip for handwriting</w:t>
      </w:r>
    </w:p>
    <w:p w14:paraId="6F997E4D" w14:textId="2FBA3164" w:rsidR="00C71205" w:rsidRPr="00771FA6" w:rsidRDefault="00771FA6" w:rsidP="00A85989">
      <w:pPr>
        <w:pStyle w:val="ListParagraph"/>
        <w:numPr>
          <w:ilvl w:val="0"/>
          <w:numId w:val="2"/>
        </w:numPr>
        <w:rPr>
          <w:rFonts w:ascii="Arial" w:hAnsi="Arial" w:cs="Arial"/>
          <w:b/>
          <w:bCs/>
        </w:rPr>
      </w:pPr>
      <w:r w:rsidRPr="00771FA6">
        <w:rPr>
          <w:rFonts w:ascii="Arial" w:hAnsi="Arial" w:cs="Arial"/>
          <w:b/>
          <w:bCs/>
        </w:rPr>
        <w:t>Marking and</w:t>
      </w:r>
      <w:r w:rsidR="00126384" w:rsidRPr="00771FA6">
        <w:rPr>
          <w:rFonts w:ascii="Arial" w:hAnsi="Arial" w:cs="Arial"/>
          <w:b/>
          <w:bCs/>
        </w:rPr>
        <w:t xml:space="preserve"> feedback </w:t>
      </w:r>
      <w:r w:rsidR="0029199D">
        <w:rPr>
          <w:rFonts w:ascii="Arial" w:hAnsi="Arial" w:cs="Arial"/>
          <w:b/>
          <w:bCs/>
        </w:rPr>
        <w:t>must</w:t>
      </w:r>
      <w:r w:rsidR="00C71205" w:rsidRPr="00771FA6">
        <w:rPr>
          <w:rFonts w:ascii="Arial" w:hAnsi="Arial" w:cs="Arial"/>
          <w:b/>
          <w:bCs/>
        </w:rPr>
        <w:t xml:space="preserve"> be completed in </w:t>
      </w:r>
      <w:r w:rsidR="00A01406" w:rsidRPr="00771FA6">
        <w:rPr>
          <w:rFonts w:ascii="Arial" w:hAnsi="Arial" w:cs="Arial"/>
          <w:b/>
          <w:bCs/>
        </w:rPr>
        <w:t>green</w:t>
      </w:r>
      <w:r w:rsidR="00C71205" w:rsidRPr="00771FA6">
        <w:rPr>
          <w:rFonts w:ascii="Arial" w:hAnsi="Arial" w:cs="Arial"/>
          <w:b/>
          <w:bCs/>
        </w:rPr>
        <w:t xml:space="preserve"> pen</w:t>
      </w:r>
    </w:p>
    <w:p w14:paraId="50ED68D7" w14:textId="6EE846C8" w:rsidR="00126384" w:rsidRPr="003D73B3" w:rsidRDefault="00FE30F4" w:rsidP="00126384">
      <w:pPr>
        <w:pStyle w:val="ListParagraph"/>
        <w:numPr>
          <w:ilvl w:val="0"/>
          <w:numId w:val="2"/>
        </w:numPr>
        <w:rPr>
          <w:rFonts w:ascii="Arial" w:hAnsi="Arial" w:cs="Arial"/>
        </w:rPr>
      </w:pPr>
      <w:r>
        <w:rPr>
          <w:rFonts w:ascii="Arial" w:hAnsi="Arial" w:cs="Arial"/>
        </w:rPr>
        <w:t>Pupils</w:t>
      </w:r>
      <w:r w:rsidR="00126384" w:rsidRPr="003D73B3">
        <w:rPr>
          <w:rFonts w:ascii="Arial" w:hAnsi="Arial" w:cs="Arial"/>
        </w:rPr>
        <w:t xml:space="preserve"> will use a </w:t>
      </w:r>
      <w:r w:rsidR="00126384" w:rsidRPr="00771FA6">
        <w:rPr>
          <w:rFonts w:ascii="Arial" w:hAnsi="Arial" w:cs="Arial"/>
          <w:b/>
          <w:bCs/>
        </w:rPr>
        <w:t>purple pen to correct misconceptions or complete challenge</w:t>
      </w:r>
      <w:r w:rsidR="00771FA6" w:rsidRPr="00771FA6">
        <w:rPr>
          <w:rFonts w:ascii="Arial" w:hAnsi="Arial" w:cs="Arial"/>
          <w:b/>
          <w:bCs/>
        </w:rPr>
        <w:t>s</w:t>
      </w:r>
    </w:p>
    <w:p w14:paraId="6F997E51" w14:textId="349F0B8A" w:rsidR="00441811" w:rsidRPr="00771FA6" w:rsidRDefault="00126384" w:rsidP="00A85989">
      <w:pPr>
        <w:pStyle w:val="ListParagraph"/>
        <w:numPr>
          <w:ilvl w:val="0"/>
          <w:numId w:val="2"/>
        </w:numPr>
        <w:rPr>
          <w:rFonts w:ascii="Arial" w:hAnsi="Arial" w:cs="Arial"/>
          <w:b/>
          <w:bCs/>
          <w:u w:val="single"/>
        </w:rPr>
      </w:pPr>
      <w:r w:rsidRPr="00771FA6">
        <w:rPr>
          <w:rFonts w:ascii="Arial" w:hAnsi="Arial" w:cs="Arial"/>
          <w:b/>
          <w:bCs/>
        </w:rPr>
        <w:t>Correction and challenge</w:t>
      </w:r>
      <w:r w:rsidR="00441811" w:rsidRPr="00771FA6">
        <w:rPr>
          <w:rFonts w:ascii="Arial" w:hAnsi="Arial" w:cs="Arial"/>
          <w:b/>
          <w:bCs/>
        </w:rPr>
        <w:t xml:space="preserve"> time </w:t>
      </w:r>
      <w:r w:rsidRPr="00771FA6">
        <w:rPr>
          <w:rFonts w:ascii="Arial" w:hAnsi="Arial" w:cs="Arial"/>
          <w:b/>
          <w:bCs/>
        </w:rPr>
        <w:t>must</w:t>
      </w:r>
      <w:r w:rsidR="00441811" w:rsidRPr="00771FA6">
        <w:rPr>
          <w:rFonts w:ascii="Arial" w:hAnsi="Arial" w:cs="Arial"/>
          <w:b/>
          <w:bCs/>
        </w:rPr>
        <w:t xml:space="preserve"> be </w:t>
      </w:r>
      <w:r w:rsidRPr="00771FA6">
        <w:rPr>
          <w:rFonts w:ascii="Arial" w:hAnsi="Arial" w:cs="Arial"/>
          <w:b/>
          <w:bCs/>
        </w:rPr>
        <w:t xml:space="preserve">set aside </w:t>
      </w:r>
      <w:r w:rsidR="0029199D">
        <w:rPr>
          <w:rFonts w:ascii="Arial" w:hAnsi="Arial" w:cs="Arial"/>
          <w:b/>
          <w:bCs/>
        </w:rPr>
        <w:t xml:space="preserve">at least once a week </w:t>
      </w:r>
      <w:r w:rsidR="00441811" w:rsidRPr="00771FA6">
        <w:rPr>
          <w:rFonts w:ascii="Arial" w:hAnsi="Arial" w:cs="Arial"/>
          <w:b/>
          <w:bCs/>
        </w:rPr>
        <w:t xml:space="preserve">for </w:t>
      </w:r>
      <w:r w:rsidRPr="00771FA6">
        <w:rPr>
          <w:rFonts w:ascii="Arial" w:hAnsi="Arial" w:cs="Arial"/>
          <w:b/>
          <w:bCs/>
        </w:rPr>
        <w:t>learners to respond to feedback</w:t>
      </w:r>
    </w:p>
    <w:p w14:paraId="547EAD0E" w14:textId="623876C0" w:rsidR="00771FA6" w:rsidRPr="00771FA6" w:rsidRDefault="00771FA6" w:rsidP="00FE7E3B">
      <w:pPr>
        <w:pStyle w:val="ListParagraph"/>
        <w:numPr>
          <w:ilvl w:val="0"/>
          <w:numId w:val="2"/>
        </w:numPr>
        <w:rPr>
          <w:rFonts w:ascii="Arial" w:hAnsi="Arial" w:cs="Arial"/>
          <w:b/>
          <w:u w:val="single"/>
        </w:rPr>
      </w:pPr>
      <w:r>
        <w:rPr>
          <w:rFonts w:ascii="Arial" w:hAnsi="Arial" w:cs="Arial"/>
          <w:b/>
          <w:bCs/>
        </w:rPr>
        <w:t xml:space="preserve">Staff must always identify key </w:t>
      </w:r>
      <w:r w:rsidRPr="000B72C8">
        <w:rPr>
          <w:rFonts w:ascii="Arial" w:hAnsi="Arial" w:cs="Arial"/>
          <w:b/>
          <w:bCs/>
        </w:rPr>
        <w:t>foundational misconceptions such as handwriting, number reversals and basic punctuation errors</w:t>
      </w:r>
    </w:p>
    <w:p w14:paraId="6F997E52" w14:textId="60D1322C" w:rsidR="00EA2CDE" w:rsidRPr="003D73B3" w:rsidRDefault="00126384" w:rsidP="00FE7E3B">
      <w:pPr>
        <w:pStyle w:val="ListParagraph"/>
        <w:numPr>
          <w:ilvl w:val="0"/>
          <w:numId w:val="2"/>
        </w:numPr>
        <w:rPr>
          <w:rFonts w:ascii="Arial" w:hAnsi="Arial" w:cs="Arial"/>
          <w:b/>
          <w:u w:val="single"/>
        </w:rPr>
      </w:pPr>
      <w:r w:rsidRPr="00771FA6">
        <w:rPr>
          <w:rFonts w:ascii="Arial" w:hAnsi="Arial" w:cs="Arial"/>
          <w:b/>
          <w:bCs/>
        </w:rPr>
        <w:t xml:space="preserve">Feedback </w:t>
      </w:r>
      <w:r w:rsidR="00EA2CDE" w:rsidRPr="00771FA6">
        <w:rPr>
          <w:rFonts w:ascii="Arial" w:hAnsi="Arial" w:cs="Arial"/>
          <w:b/>
          <w:bCs/>
        </w:rPr>
        <w:t>must</w:t>
      </w:r>
      <w:r w:rsidR="00441811" w:rsidRPr="00771FA6">
        <w:rPr>
          <w:rFonts w:ascii="Arial" w:hAnsi="Arial" w:cs="Arial"/>
          <w:b/>
          <w:bCs/>
        </w:rPr>
        <w:t xml:space="preserve"> be linked to the </w:t>
      </w:r>
      <w:r w:rsidRPr="00771FA6">
        <w:rPr>
          <w:rFonts w:ascii="Arial" w:hAnsi="Arial" w:cs="Arial"/>
          <w:b/>
          <w:bCs/>
        </w:rPr>
        <w:t xml:space="preserve">learning </w:t>
      </w:r>
      <w:r w:rsidR="00FE30F4" w:rsidRPr="00771FA6">
        <w:rPr>
          <w:rFonts w:ascii="Arial" w:hAnsi="Arial" w:cs="Arial"/>
          <w:b/>
          <w:bCs/>
        </w:rPr>
        <w:t>challenge</w:t>
      </w:r>
      <w:r w:rsidRPr="003D73B3">
        <w:rPr>
          <w:rFonts w:ascii="Arial" w:hAnsi="Arial" w:cs="Arial"/>
        </w:rPr>
        <w:t xml:space="preserve"> for that lesson</w:t>
      </w:r>
    </w:p>
    <w:p w14:paraId="6D059B05" w14:textId="7525842F" w:rsidR="003E31FF" w:rsidRPr="003E31FF" w:rsidRDefault="003E31FF" w:rsidP="00FE7E3B">
      <w:pPr>
        <w:pStyle w:val="ListParagraph"/>
        <w:numPr>
          <w:ilvl w:val="0"/>
          <w:numId w:val="2"/>
        </w:numPr>
        <w:rPr>
          <w:rFonts w:ascii="Arial" w:hAnsi="Arial" w:cs="Arial"/>
          <w:b/>
          <w:u w:val="single"/>
        </w:rPr>
      </w:pPr>
      <w:r w:rsidRPr="00771FA6">
        <w:rPr>
          <w:rFonts w:ascii="Arial" w:hAnsi="Arial" w:cs="Arial"/>
          <w:b/>
          <w:bCs/>
        </w:rPr>
        <w:t>Self-assessment</w:t>
      </w:r>
      <w:r w:rsidR="00EB113D" w:rsidRPr="00771FA6">
        <w:rPr>
          <w:rFonts w:ascii="Arial" w:hAnsi="Arial" w:cs="Arial"/>
          <w:b/>
          <w:bCs/>
        </w:rPr>
        <w:t xml:space="preserve"> is important</w:t>
      </w:r>
      <w:r w:rsidR="00EB113D" w:rsidRPr="003D73B3">
        <w:rPr>
          <w:rFonts w:ascii="Arial" w:hAnsi="Arial" w:cs="Arial"/>
        </w:rPr>
        <w:t xml:space="preserve"> as it helps learners understand their learning and makes them a vital part of the learning that is happening</w:t>
      </w:r>
    </w:p>
    <w:p w14:paraId="6B8832E0" w14:textId="297CC005" w:rsidR="00EB113D" w:rsidRPr="003D73B3" w:rsidRDefault="00AB11B5" w:rsidP="00A85989">
      <w:pPr>
        <w:pStyle w:val="ListParagraph"/>
        <w:numPr>
          <w:ilvl w:val="0"/>
          <w:numId w:val="2"/>
        </w:numPr>
        <w:rPr>
          <w:rFonts w:ascii="Arial" w:hAnsi="Arial" w:cs="Arial"/>
          <w:b/>
          <w:u w:val="single"/>
        </w:rPr>
      </w:pPr>
      <w:r w:rsidRPr="003D73B3">
        <w:rPr>
          <w:rFonts w:ascii="Arial" w:hAnsi="Arial" w:cs="Arial"/>
        </w:rPr>
        <w:t xml:space="preserve">In </w:t>
      </w:r>
      <w:r w:rsidR="00EB113D" w:rsidRPr="003D73B3">
        <w:rPr>
          <w:rFonts w:ascii="Arial" w:hAnsi="Arial" w:cs="Arial"/>
        </w:rPr>
        <w:t xml:space="preserve">English </w:t>
      </w:r>
      <w:r w:rsidRPr="00771FA6">
        <w:rPr>
          <w:rFonts w:ascii="Arial" w:hAnsi="Arial" w:cs="Arial"/>
          <w:b/>
          <w:bCs/>
        </w:rPr>
        <w:t xml:space="preserve">marking for </w:t>
      </w:r>
      <w:r w:rsidR="00A01406" w:rsidRPr="00771FA6">
        <w:rPr>
          <w:rFonts w:ascii="Arial" w:hAnsi="Arial" w:cs="Arial"/>
          <w:b/>
          <w:bCs/>
        </w:rPr>
        <w:t>extended</w:t>
      </w:r>
      <w:r w:rsidRPr="00771FA6">
        <w:rPr>
          <w:rFonts w:ascii="Arial" w:hAnsi="Arial" w:cs="Arial"/>
          <w:b/>
          <w:bCs/>
        </w:rPr>
        <w:t xml:space="preserve"> pieces of writing will </w:t>
      </w:r>
      <w:r w:rsidR="00EB113D" w:rsidRPr="00771FA6">
        <w:rPr>
          <w:rFonts w:ascii="Arial" w:hAnsi="Arial" w:cs="Arial"/>
          <w:b/>
          <w:bCs/>
        </w:rPr>
        <w:t>be more detailed</w:t>
      </w:r>
      <w:r w:rsidR="00EB113D" w:rsidRPr="003D73B3">
        <w:rPr>
          <w:rFonts w:ascii="Arial" w:hAnsi="Arial" w:cs="Arial"/>
        </w:rPr>
        <w:t xml:space="preserve">, linking to the </w:t>
      </w:r>
      <w:r w:rsidR="00FE30F4">
        <w:rPr>
          <w:rFonts w:ascii="Arial" w:hAnsi="Arial" w:cs="Arial"/>
        </w:rPr>
        <w:t xml:space="preserve">success </w:t>
      </w:r>
      <w:r w:rsidR="008D26EB">
        <w:rPr>
          <w:rFonts w:ascii="Arial" w:hAnsi="Arial" w:cs="Arial"/>
        </w:rPr>
        <w:t>criteria</w:t>
      </w:r>
      <w:r w:rsidR="00EB113D" w:rsidRPr="003D73B3">
        <w:rPr>
          <w:rFonts w:ascii="Arial" w:hAnsi="Arial" w:cs="Arial"/>
        </w:rPr>
        <w:t xml:space="preserve"> covered during that genre topic</w:t>
      </w:r>
    </w:p>
    <w:p w14:paraId="4FD5426A" w14:textId="1C176A9A" w:rsidR="003E31FF" w:rsidRDefault="0081785D" w:rsidP="00A85989">
      <w:pPr>
        <w:pStyle w:val="ListParagraph"/>
        <w:numPr>
          <w:ilvl w:val="0"/>
          <w:numId w:val="2"/>
        </w:numPr>
        <w:rPr>
          <w:rFonts w:ascii="Arial" w:hAnsi="Arial" w:cs="Arial"/>
        </w:rPr>
      </w:pPr>
      <w:r w:rsidRPr="003D73B3">
        <w:rPr>
          <w:rFonts w:ascii="Arial" w:hAnsi="Arial" w:cs="Arial"/>
        </w:rPr>
        <w:t xml:space="preserve">Written feedback can take a long time to complete by teaching staff, impacting on </w:t>
      </w:r>
      <w:r w:rsidR="003E31FF">
        <w:rPr>
          <w:rFonts w:ascii="Arial" w:hAnsi="Arial" w:cs="Arial"/>
        </w:rPr>
        <w:t xml:space="preserve">mental health and wellbeing, </w:t>
      </w:r>
      <w:r w:rsidRPr="003D73B3">
        <w:rPr>
          <w:rFonts w:ascii="Arial" w:hAnsi="Arial" w:cs="Arial"/>
        </w:rPr>
        <w:t>work load levels and work-life balance</w:t>
      </w:r>
      <w:r w:rsidR="00771FA6">
        <w:rPr>
          <w:rFonts w:ascii="Arial" w:hAnsi="Arial" w:cs="Arial"/>
        </w:rPr>
        <w:t xml:space="preserve">. </w:t>
      </w:r>
      <w:r w:rsidR="00771FA6" w:rsidRPr="00C52EC3">
        <w:rPr>
          <w:rFonts w:ascii="Arial" w:hAnsi="Arial" w:cs="Arial"/>
          <w:b/>
          <w:bCs/>
        </w:rPr>
        <w:t>Staff should provide detailed written feedback sparingly</w:t>
      </w:r>
      <w:r w:rsidR="00771FA6">
        <w:rPr>
          <w:rFonts w:ascii="Arial" w:hAnsi="Arial" w:cs="Arial"/>
        </w:rPr>
        <w:t xml:space="preserve"> and only when it is purposeful where pupils have the time to properly act upon the feedback. The expectation for staff is that each piece of work is ticked and that foundational misconceptions are always acted upon</w:t>
      </w:r>
    </w:p>
    <w:p w14:paraId="2DEFAAF0" w14:textId="55990F0D" w:rsidR="00C52EC3" w:rsidRDefault="00C52EC3" w:rsidP="00A85989">
      <w:pPr>
        <w:pStyle w:val="ListParagraph"/>
        <w:numPr>
          <w:ilvl w:val="0"/>
          <w:numId w:val="2"/>
        </w:numPr>
        <w:rPr>
          <w:rFonts w:ascii="Arial" w:hAnsi="Arial" w:cs="Arial"/>
        </w:rPr>
      </w:pPr>
      <w:r>
        <w:rPr>
          <w:rFonts w:ascii="Arial" w:hAnsi="Arial" w:cs="Arial"/>
        </w:rPr>
        <w:t xml:space="preserve">Finally, </w:t>
      </w:r>
      <w:r w:rsidRPr="00C52EC3">
        <w:rPr>
          <w:rFonts w:ascii="Arial" w:hAnsi="Arial" w:cs="Arial"/>
          <w:b/>
          <w:bCs/>
        </w:rPr>
        <w:t>children must not be seen to make the same mistakes over and over again</w:t>
      </w:r>
      <w:r>
        <w:rPr>
          <w:rFonts w:ascii="Arial" w:hAnsi="Arial" w:cs="Arial"/>
        </w:rPr>
        <w:t xml:space="preserve">, such as a letter reversal or not using capital letters to start a sentence, </w:t>
      </w:r>
      <w:r w:rsidRPr="0029199D">
        <w:rPr>
          <w:rFonts w:ascii="Arial" w:hAnsi="Arial" w:cs="Arial"/>
          <w:b/>
          <w:bCs/>
        </w:rPr>
        <w:t xml:space="preserve">children </w:t>
      </w:r>
      <w:r w:rsidR="0029199D">
        <w:rPr>
          <w:rFonts w:ascii="Arial" w:hAnsi="Arial" w:cs="Arial"/>
          <w:b/>
          <w:bCs/>
        </w:rPr>
        <w:t>must</w:t>
      </w:r>
      <w:r w:rsidRPr="0029199D">
        <w:rPr>
          <w:rFonts w:ascii="Arial" w:hAnsi="Arial" w:cs="Arial"/>
          <w:b/>
          <w:bCs/>
        </w:rPr>
        <w:t xml:space="preserve"> be given</w:t>
      </w:r>
      <w:r w:rsidR="0029199D">
        <w:rPr>
          <w:rFonts w:ascii="Arial" w:hAnsi="Arial" w:cs="Arial"/>
          <w:b/>
          <w:bCs/>
        </w:rPr>
        <w:t xml:space="preserve"> a focused session once a week </w:t>
      </w:r>
      <w:r w:rsidRPr="0029199D">
        <w:rPr>
          <w:rFonts w:ascii="Arial" w:hAnsi="Arial" w:cs="Arial"/>
          <w:b/>
          <w:bCs/>
        </w:rPr>
        <w:t>to edit, improve and correct these vital misconceptions</w:t>
      </w:r>
    </w:p>
    <w:p w14:paraId="2C64ED22" w14:textId="77777777" w:rsidR="00771FA6" w:rsidRPr="00771FA6" w:rsidRDefault="00771FA6" w:rsidP="00771FA6">
      <w:pPr>
        <w:pStyle w:val="ListParagraph"/>
        <w:rPr>
          <w:rFonts w:ascii="Arial" w:hAnsi="Arial" w:cs="Arial"/>
          <w:b/>
          <w:color w:val="0070C0"/>
          <w:sz w:val="24"/>
        </w:rPr>
      </w:pPr>
    </w:p>
    <w:p w14:paraId="6F997E7F" w14:textId="111D691E" w:rsidR="007965C8" w:rsidRPr="00253AF6" w:rsidRDefault="007965C8" w:rsidP="006A4850">
      <w:pPr>
        <w:rPr>
          <w:rFonts w:ascii="Arial" w:hAnsi="Arial" w:cs="Arial"/>
          <w:b/>
          <w:color w:val="0070C0"/>
          <w:sz w:val="24"/>
        </w:rPr>
      </w:pPr>
      <w:r w:rsidRPr="00253AF6">
        <w:rPr>
          <w:rFonts w:ascii="Arial" w:hAnsi="Arial" w:cs="Arial"/>
          <w:b/>
          <w:color w:val="0070C0"/>
          <w:sz w:val="24"/>
        </w:rPr>
        <w:t xml:space="preserve">Peer </w:t>
      </w:r>
      <w:r w:rsidR="00253AF6">
        <w:rPr>
          <w:rFonts w:ascii="Arial" w:hAnsi="Arial" w:cs="Arial"/>
          <w:b/>
          <w:color w:val="0070C0"/>
          <w:sz w:val="24"/>
        </w:rPr>
        <w:t>a</w:t>
      </w:r>
      <w:r w:rsidRPr="00253AF6">
        <w:rPr>
          <w:rFonts w:ascii="Arial" w:hAnsi="Arial" w:cs="Arial"/>
          <w:b/>
          <w:color w:val="0070C0"/>
          <w:sz w:val="24"/>
        </w:rPr>
        <w:t>ssessment</w:t>
      </w:r>
    </w:p>
    <w:p w14:paraId="6F997E80" w14:textId="43CD9671" w:rsidR="009A3D83" w:rsidRPr="003D73B3" w:rsidRDefault="009A3D83" w:rsidP="006C0967">
      <w:pPr>
        <w:rPr>
          <w:rFonts w:ascii="Arial" w:hAnsi="Arial" w:cs="Arial"/>
        </w:rPr>
      </w:pPr>
      <w:r w:rsidRPr="003D73B3">
        <w:rPr>
          <w:rFonts w:ascii="Arial" w:hAnsi="Arial" w:cs="Arial"/>
        </w:rPr>
        <w:t>As children progress through school</w:t>
      </w:r>
      <w:r w:rsidR="00DB2B5E" w:rsidRPr="003D73B3">
        <w:rPr>
          <w:rFonts w:ascii="Arial" w:hAnsi="Arial" w:cs="Arial"/>
        </w:rPr>
        <w:t xml:space="preserve">, particularly when in </w:t>
      </w:r>
      <w:r w:rsidR="008D26EB">
        <w:rPr>
          <w:rFonts w:ascii="Arial" w:hAnsi="Arial" w:cs="Arial"/>
        </w:rPr>
        <w:t>KS2</w:t>
      </w:r>
      <w:r w:rsidR="00DB2B5E" w:rsidRPr="003D73B3">
        <w:rPr>
          <w:rFonts w:ascii="Arial" w:hAnsi="Arial" w:cs="Arial"/>
        </w:rPr>
        <w:t xml:space="preserve">, </w:t>
      </w:r>
      <w:r w:rsidRPr="003D73B3">
        <w:rPr>
          <w:rFonts w:ascii="Arial" w:hAnsi="Arial" w:cs="Arial"/>
        </w:rPr>
        <w:t>they should be given opportunities to evaluate each other’s work</w:t>
      </w:r>
      <w:r w:rsidR="00DB2B5E" w:rsidRPr="003D73B3">
        <w:rPr>
          <w:rFonts w:ascii="Arial" w:hAnsi="Arial" w:cs="Arial"/>
        </w:rPr>
        <w:t xml:space="preserve">, this could be written in the book or on a sticker/post-it </w:t>
      </w:r>
      <w:r w:rsidR="00896C06" w:rsidRPr="003D73B3">
        <w:rPr>
          <w:rFonts w:ascii="Arial" w:hAnsi="Arial" w:cs="Arial"/>
        </w:rPr>
        <w:t>notes</w:t>
      </w:r>
      <w:r w:rsidR="00DB2B5E" w:rsidRPr="003D73B3">
        <w:rPr>
          <w:rFonts w:ascii="Arial" w:hAnsi="Arial" w:cs="Arial"/>
        </w:rPr>
        <w:t>:</w:t>
      </w:r>
    </w:p>
    <w:p w14:paraId="6F997E81" w14:textId="58AA39A4" w:rsidR="009A3D83" w:rsidRPr="003D73B3" w:rsidRDefault="009A3D83" w:rsidP="009A3D83">
      <w:pPr>
        <w:pStyle w:val="ListParagraph"/>
        <w:numPr>
          <w:ilvl w:val="0"/>
          <w:numId w:val="6"/>
        </w:numPr>
        <w:rPr>
          <w:rFonts w:ascii="Arial" w:hAnsi="Arial" w:cs="Arial"/>
        </w:rPr>
      </w:pPr>
      <w:r w:rsidRPr="003D73B3">
        <w:rPr>
          <w:rFonts w:ascii="Arial" w:hAnsi="Arial" w:cs="Arial"/>
        </w:rPr>
        <w:lastRenderedPageBreak/>
        <w:t xml:space="preserve">Children need to be shown how to do this </w:t>
      </w:r>
      <w:r w:rsidR="00591D77">
        <w:rPr>
          <w:rFonts w:ascii="Arial" w:hAnsi="Arial" w:cs="Arial"/>
        </w:rPr>
        <w:t xml:space="preserve">with kindness </w:t>
      </w:r>
      <w:r w:rsidRPr="003D73B3">
        <w:rPr>
          <w:rFonts w:ascii="Arial" w:hAnsi="Arial" w:cs="Arial"/>
        </w:rPr>
        <w:t>and have the opportunit</w:t>
      </w:r>
      <w:r w:rsidR="006A4850" w:rsidRPr="003D73B3">
        <w:rPr>
          <w:rFonts w:ascii="Arial" w:hAnsi="Arial" w:cs="Arial"/>
        </w:rPr>
        <w:t>y to practi</w:t>
      </w:r>
      <w:r w:rsidR="00DB2B5E" w:rsidRPr="003D73B3">
        <w:rPr>
          <w:rFonts w:ascii="Arial" w:hAnsi="Arial" w:cs="Arial"/>
        </w:rPr>
        <w:t>s</w:t>
      </w:r>
      <w:r w:rsidR="006A4850" w:rsidRPr="003D73B3">
        <w:rPr>
          <w:rFonts w:ascii="Arial" w:hAnsi="Arial" w:cs="Arial"/>
        </w:rPr>
        <w:t>e through modelling (e.g. using legible cursive script, or a dictionary to check spellings</w:t>
      </w:r>
      <w:r w:rsidR="00D360A8" w:rsidRPr="003D73B3">
        <w:rPr>
          <w:rFonts w:ascii="Arial" w:hAnsi="Arial" w:cs="Arial"/>
        </w:rPr>
        <w:t>, so that feedback can be read and is beneficial)</w:t>
      </w:r>
    </w:p>
    <w:p w14:paraId="6F997E82" w14:textId="19EC40BA" w:rsidR="009A3D83" w:rsidRPr="003D73B3" w:rsidRDefault="00431694" w:rsidP="009A3D83">
      <w:pPr>
        <w:pStyle w:val="ListParagraph"/>
        <w:numPr>
          <w:ilvl w:val="0"/>
          <w:numId w:val="6"/>
        </w:numPr>
        <w:rPr>
          <w:rFonts w:ascii="Arial" w:hAnsi="Arial" w:cs="Arial"/>
        </w:rPr>
      </w:pPr>
      <w:r w:rsidRPr="003D73B3">
        <w:rPr>
          <w:rFonts w:ascii="Arial" w:hAnsi="Arial" w:cs="Arial"/>
        </w:rPr>
        <w:t>Children</w:t>
      </w:r>
      <w:r w:rsidR="009A3D83" w:rsidRPr="003D73B3">
        <w:rPr>
          <w:rFonts w:ascii="Arial" w:hAnsi="Arial" w:cs="Arial"/>
        </w:rPr>
        <w:t xml:space="preserve"> should be given clear guidelines for how to carry out this</w:t>
      </w:r>
    </w:p>
    <w:p w14:paraId="6F997E83" w14:textId="2F66E858" w:rsidR="00431694" w:rsidRPr="003D73B3" w:rsidRDefault="009A3D83" w:rsidP="00936E7C">
      <w:pPr>
        <w:pStyle w:val="ListParagraph"/>
        <w:numPr>
          <w:ilvl w:val="0"/>
          <w:numId w:val="6"/>
        </w:numPr>
        <w:rPr>
          <w:rFonts w:ascii="Arial" w:hAnsi="Arial" w:cs="Arial"/>
        </w:rPr>
      </w:pPr>
      <w:r w:rsidRPr="003D73B3">
        <w:rPr>
          <w:rFonts w:ascii="Arial" w:hAnsi="Arial" w:cs="Arial"/>
        </w:rPr>
        <w:t>Pairings/group</w:t>
      </w:r>
      <w:r w:rsidR="00936E7C" w:rsidRPr="003D73B3">
        <w:rPr>
          <w:rFonts w:ascii="Arial" w:hAnsi="Arial" w:cs="Arial"/>
        </w:rPr>
        <w:t>ings should be chosen carefully and they</w:t>
      </w:r>
      <w:r w:rsidR="00831E5E" w:rsidRPr="003D73B3">
        <w:rPr>
          <w:rFonts w:ascii="Arial" w:hAnsi="Arial" w:cs="Arial"/>
        </w:rPr>
        <w:t xml:space="preserve"> should be encouraged to participate in a dialogue</w:t>
      </w:r>
    </w:p>
    <w:p w14:paraId="045E36AD" w14:textId="5DEC47F3" w:rsidR="00DB2B5E" w:rsidRPr="003D73B3" w:rsidRDefault="00DB2B5E" w:rsidP="00936E7C">
      <w:pPr>
        <w:pStyle w:val="ListParagraph"/>
        <w:numPr>
          <w:ilvl w:val="0"/>
          <w:numId w:val="6"/>
        </w:numPr>
        <w:rPr>
          <w:rFonts w:ascii="Arial" w:hAnsi="Arial" w:cs="Arial"/>
        </w:rPr>
      </w:pPr>
      <w:r w:rsidRPr="003D73B3">
        <w:rPr>
          <w:rFonts w:ascii="Arial" w:hAnsi="Arial" w:cs="Arial"/>
        </w:rPr>
        <w:t>Children should be using positive language and their feedback should help promote progress in the same way a teaching member of staffs would</w:t>
      </w:r>
    </w:p>
    <w:p w14:paraId="6F997E84" w14:textId="690F926C" w:rsidR="00431694" w:rsidRPr="00253AF6" w:rsidRDefault="00431694" w:rsidP="00431694">
      <w:pPr>
        <w:rPr>
          <w:rFonts w:ascii="Arial" w:hAnsi="Arial" w:cs="Arial"/>
          <w:b/>
          <w:color w:val="0070C0"/>
          <w:sz w:val="24"/>
        </w:rPr>
      </w:pPr>
      <w:r w:rsidRPr="00253AF6">
        <w:rPr>
          <w:rFonts w:ascii="Arial" w:hAnsi="Arial" w:cs="Arial"/>
          <w:b/>
          <w:color w:val="0070C0"/>
          <w:sz w:val="24"/>
        </w:rPr>
        <w:t>Presentation</w:t>
      </w:r>
      <w:r w:rsidR="00C72F3F" w:rsidRPr="00253AF6">
        <w:rPr>
          <w:rFonts w:ascii="Arial" w:hAnsi="Arial" w:cs="Arial"/>
          <w:b/>
          <w:color w:val="0070C0"/>
          <w:sz w:val="24"/>
        </w:rPr>
        <w:t xml:space="preserve"> of written work</w:t>
      </w:r>
    </w:p>
    <w:p w14:paraId="6F997E86" w14:textId="3223AE59" w:rsidR="0026171B" w:rsidRPr="003D73B3" w:rsidRDefault="0026171B" w:rsidP="0026171B">
      <w:pPr>
        <w:rPr>
          <w:rFonts w:ascii="Arial" w:hAnsi="Arial" w:cs="Arial"/>
        </w:rPr>
      </w:pPr>
      <w:r w:rsidRPr="003D73B3">
        <w:rPr>
          <w:rFonts w:ascii="Arial" w:hAnsi="Arial" w:cs="Arial"/>
        </w:rPr>
        <w:t xml:space="preserve">Children will write in pencil until they demonstrate sufficient </w:t>
      </w:r>
      <w:r w:rsidR="00936E7C" w:rsidRPr="003D73B3">
        <w:rPr>
          <w:rFonts w:ascii="Arial" w:hAnsi="Arial" w:cs="Arial"/>
        </w:rPr>
        <w:t xml:space="preserve">cursive </w:t>
      </w:r>
      <w:r w:rsidRPr="003D73B3">
        <w:rPr>
          <w:rFonts w:ascii="Arial" w:hAnsi="Arial" w:cs="Arial"/>
        </w:rPr>
        <w:t>ability to write fluently and legibly, at which point they can use a handwriting pen</w:t>
      </w:r>
      <w:r w:rsidR="00591D77">
        <w:rPr>
          <w:rFonts w:ascii="Arial" w:hAnsi="Arial" w:cs="Arial"/>
        </w:rPr>
        <w:t xml:space="preserve">. It is an expectation that </w:t>
      </w:r>
      <w:r w:rsidR="00591D77" w:rsidRPr="00F37962">
        <w:rPr>
          <w:rFonts w:ascii="Arial" w:hAnsi="Arial" w:cs="Arial"/>
          <w:b/>
        </w:rPr>
        <w:t>all children</w:t>
      </w:r>
      <w:r w:rsidR="00591D77">
        <w:rPr>
          <w:rFonts w:ascii="Arial" w:hAnsi="Arial" w:cs="Arial"/>
        </w:rPr>
        <w:t xml:space="preserve"> will be using a handwriting pen by the Easter term of year 6, to support their transition to key stage 3.</w:t>
      </w:r>
      <w:r w:rsidR="008D26EB">
        <w:rPr>
          <w:rFonts w:ascii="Arial" w:hAnsi="Arial" w:cs="Arial"/>
        </w:rPr>
        <w:t xml:space="preserve"> School currently uses ‘letter join’ to teach handwriting skills.</w:t>
      </w:r>
    </w:p>
    <w:p w14:paraId="6F997E87" w14:textId="6336FF1A" w:rsidR="0026171B" w:rsidRPr="003D73B3" w:rsidRDefault="0026171B" w:rsidP="0026171B">
      <w:pPr>
        <w:rPr>
          <w:rFonts w:ascii="Arial" w:hAnsi="Arial" w:cs="Arial"/>
        </w:rPr>
      </w:pPr>
      <w:r w:rsidRPr="003D73B3">
        <w:rPr>
          <w:rFonts w:ascii="Arial" w:hAnsi="Arial" w:cs="Arial"/>
        </w:rPr>
        <w:t>Work should have</w:t>
      </w:r>
      <w:r w:rsidR="00D360A8" w:rsidRPr="003D73B3">
        <w:rPr>
          <w:rFonts w:ascii="Arial" w:hAnsi="Arial" w:cs="Arial"/>
        </w:rPr>
        <w:t xml:space="preserve"> a date and title and</w:t>
      </w:r>
      <w:r w:rsidRPr="003D73B3">
        <w:rPr>
          <w:rFonts w:ascii="Arial" w:hAnsi="Arial" w:cs="Arial"/>
        </w:rPr>
        <w:t xml:space="preserve"> </w:t>
      </w:r>
      <w:r w:rsidR="00C52EC3">
        <w:rPr>
          <w:rFonts w:ascii="Arial" w:hAnsi="Arial" w:cs="Arial"/>
        </w:rPr>
        <w:t>learning</w:t>
      </w:r>
      <w:r w:rsidRPr="003D73B3">
        <w:rPr>
          <w:rFonts w:ascii="Arial" w:hAnsi="Arial" w:cs="Arial"/>
        </w:rPr>
        <w:t xml:space="preserve"> </w:t>
      </w:r>
      <w:r w:rsidR="00FE30F4">
        <w:rPr>
          <w:rFonts w:ascii="Arial" w:hAnsi="Arial" w:cs="Arial"/>
        </w:rPr>
        <w:t>challenge</w:t>
      </w:r>
      <w:r w:rsidRPr="003D73B3">
        <w:rPr>
          <w:rFonts w:ascii="Arial" w:hAnsi="Arial" w:cs="Arial"/>
        </w:rPr>
        <w:t xml:space="preserve">, which should be underlined, using a ruler. </w:t>
      </w:r>
      <w:r w:rsidR="00591D77">
        <w:rPr>
          <w:rFonts w:ascii="Arial" w:hAnsi="Arial" w:cs="Arial"/>
        </w:rPr>
        <w:t>In years 3 to 6</w:t>
      </w:r>
      <w:r w:rsidRPr="003D73B3">
        <w:rPr>
          <w:rFonts w:ascii="Arial" w:hAnsi="Arial" w:cs="Arial"/>
        </w:rPr>
        <w:t xml:space="preserve"> children should be encouraged to write the date and titles themselves</w:t>
      </w:r>
      <w:r w:rsidR="00591D77">
        <w:rPr>
          <w:rFonts w:ascii="Arial" w:hAnsi="Arial" w:cs="Arial"/>
        </w:rPr>
        <w:t>.</w:t>
      </w:r>
    </w:p>
    <w:p w14:paraId="6F997E97" w14:textId="30C7BB56" w:rsidR="00441811" w:rsidRPr="00253AF6" w:rsidRDefault="00441811" w:rsidP="006C0967">
      <w:pPr>
        <w:rPr>
          <w:rFonts w:ascii="Arial" w:hAnsi="Arial" w:cs="Arial"/>
          <w:b/>
          <w:color w:val="0070C0"/>
          <w:sz w:val="24"/>
        </w:rPr>
      </w:pPr>
      <w:r w:rsidRPr="00253AF6">
        <w:rPr>
          <w:rFonts w:ascii="Arial" w:hAnsi="Arial" w:cs="Arial"/>
          <w:b/>
          <w:color w:val="0070C0"/>
          <w:sz w:val="24"/>
        </w:rPr>
        <w:t>Appendix A</w:t>
      </w:r>
    </w:p>
    <w:p w14:paraId="6F997E98" w14:textId="7D5DC7A0" w:rsidR="00BC1565" w:rsidRPr="00253AF6" w:rsidRDefault="00441811" w:rsidP="006C0967">
      <w:pPr>
        <w:rPr>
          <w:rFonts w:ascii="Arial" w:hAnsi="Arial" w:cs="Arial"/>
          <w:b/>
          <w:color w:val="0070C0"/>
        </w:rPr>
      </w:pPr>
      <w:r w:rsidRPr="00253AF6">
        <w:rPr>
          <w:rFonts w:ascii="Arial" w:hAnsi="Arial" w:cs="Arial"/>
          <w:b/>
          <w:color w:val="0070C0"/>
        </w:rPr>
        <w:t>Marking Codes</w:t>
      </w:r>
      <w:r w:rsidR="002744F6" w:rsidRPr="00253AF6">
        <w:rPr>
          <w:rFonts w:ascii="Arial" w:hAnsi="Arial" w:cs="Arial"/>
          <w:b/>
          <w:color w:val="0070C0"/>
        </w:rPr>
        <w:t>:</w:t>
      </w:r>
    </w:p>
    <w:tbl>
      <w:tblPr>
        <w:tblStyle w:val="TableGrid"/>
        <w:tblW w:w="0" w:type="auto"/>
        <w:tblLook w:val="04A0" w:firstRow="1" w:lastRow="0" w:firstColumn="1" w:lastColumn="0" w:noHBand="0" w:noVBand="1"/>
      </w:tblPr>
      <w:tblGrid>
        <w:gridCol w:w="2899"/>
        <w:gridCol w:w="7557"/>
      </w:tblGrid>
      <w:tr w:rsidR="00DC26AB" w:rsidRPr="003D73B3" w14:paraId="7A730330" w14:textId="77777777" w:rsidTr="003D73B3">
        <w:tc>
          <w:tcPr>
            <w:tcW w:w="2899" w:type="dxa"/>
          </w:tcPr>
          <w:p w14:paraId="6C25577A" w14:textId="6800A833" w:rsidR="00DC26AB" w:rsidRPr="003D73B3" w:rsidRDefault="00DC26AB" w:rsidP="00D360A8">
            <w:pPr>
              <w:rPr>
                <w:rFonts w:ascii="Arial" w:hAnsi="Arial" w:cs="Arial"/>
                <w:b/>
              </w:rPr>
            </w:pPr>
            <w:r>
              <w:rPr>
                <w:rFonts w:ascii="Arial" w:hAnsi="Arial" w:cs="Arial"/>
                <w:b/>
              </w:rPr>
              <w:t>Green Pen</w:t>
            </w:r>
          </w:p>
        </w:tc>
        <w:tc>
          <w:tcPr>
            <w:tcW w:w="7557" w:type="dxa"/>
          </w:tcPr>
          <w:p w14:paraId="6F99CDA4" w14:textId="248D7C39" w:rsidR="00DC26AB" w:rsidRPr="003D73B3" w:rsidRDefault="00DC26AB" w:rsidP="00D360A8">
            <w:pPr>
              <w:rPr>
                <w:rFonts w:ascii="Arial" w:hAnsi="Arial" w:cs="Arial"/>
              </w:rPr>
            </w:pPr>
            <w:r>
              <w:rPr>
                <w:rFonts w:ascii="Arial" w:hAnsi="Arial" w:cs="Arial"/>
              </w:rPr>
              <w:t>A green pen is to be used by teaching staff when marking</w:t>
            </w:r>
          </w:p>
        </w:tc>
      </w:tr>
      <w:tr w:rsidR="003D73B3" w:rsidRPr="003D73B3" w14:paraId="6F997E9F" w14:textId="77777777" w:rsidTr="003D73B3">
        <w:tc>
          <w:tcPr>
            <w:tcW w:w="2899" w:type="dxa"/>
          </w:tcPr>
          <w:p w14:paraId="6F997E99" w14:textId="6AE0A586" w:rsidR="00441811" w:rsidRPr="003D73B3" w:rsidRDefault="008D26EB" w:rsidP="00D360A8">
            <w:pPr>
              <w:rPr>
                <w:rFonts w:ascii="Arial" w:hAnsi="Arial" w:cs="Arial"/>
                <w:b/>
              </w:rPr>
            </w:pPr>
            <w:r>
              <w:rPr>
                <w:rFonts w:ascii="Arial" w:hAnsi="Arial" w:cs="Arial"/>
                <w:b/>
              </w:rPr>
              <w:t>Highlighting of Learning Challenge</w:t>
            </w:r>
          </w:p>
        </w:tc>
        <w:tc>
          <w:tcPr>
            <w:tcW w:w="7557" w:type="dxa"/>
          </w:tcPr>
          <w:p w14:paraId="6F997E9A" w14:textId="10B45963" w:rsidR="00441811" w:rsidRPr="003D73B3" w:rsidRDefault="00441811" w:rsidP="00D360A8">
            <w:pPr>
              <w:rPr>
                <w:rFonts w:ascii="Arial" w:hAnsi="Arial" w:cs="Arial"/>
              </w:rPr>
            </w:pPr>
            <w:r w:rsidRPr="003D73B3">
              <w:rPr>
                <w:rFonts w:ascii="Arial" w:hAnsi="Arial" w:cs="Arial"/>
              </w:rPr>
              <w:t xml:space="preserve">Green = </w:t>
            </w:r>
            <w:r w:rsidR="00D360A8" w:rsidRPr="003D73B3">
              <w:rPr>
                <w:rFonts w:ascii="Arial" w:hAnsi="Arial" w:cs="Arial"/>
              </w:rPr>
              <w:t xml:space="preserve">Learning </w:t>
            </w:r>
            <w:r w:rsidR="00FE30F4">
              <w:rPr>
                <w:rFonts w:ascii="Arial" w:hAnsi="Arial" w:cs="Arial"/>
              </w:rPr>
              <w:t>Challenge</w:t>
            </w:r>
            <w:r w:rsidR="00D360A8" w:rsidRPr="003D73B3">
              <w:rPr>
                <w:rFonts w:ascii="Arial" w:hAnsi="Arial" w:cs="Arial"/>
              </w:rPr>
              <w:t xml:space="preserve"> Achieved</w:t>
            </w:r>
          </w:p>
          <w:p w14:paraId="6F997E9E" w14:textId="351F6296" w:rsidR="00463396" w:rsidRPr="003D73B3" w:rsidRDefault="00463396" w:rsidP="00D360A8">
            <w:pPr>
              <w:rPr>
                <w:rFonts w:ascii="Arial" w:hAnsi="Arial" w:cs="Arial"/>
              </w:rPr>
            </w:pPr>
            <w:r w:rsidRPr="003D73B3">
              <w:rPr>
                <w:rFonts w:ascii="Arial" w:hAnsi="Arial" w:cs="Arial"/>
              </w:rPr>
              <w:t xml:space="preserve">Yellow = </w:t>
            </w:r>
            <w:r w:rsidR="00D360A8" w:rsidRPr="003D73B3">
              <w:rPr>
                <w:rFonts w:ascii="Arial" w:hAnsi="Arial" w:cs="Arial"/>
              </w:rPr>
              <w:t xml:space="preserve">Some progress made against Learning </w:t>
            </w:r>
            <w:r w:rsidR="00FE30F4">
              <w:rPr>
                <w:rFonts w:ascii="Arial" w:hAnsi="Arial" w:cs="Arial"/>
              </w:rPr>
              <w:t>Challenge</w:t>
            </w:r>
          </w:p>
        </w:tc>
      </w:tr>
      <w:tr w:rsidR="00F37962" w:rsidRPr="003D73B3" w14:paraId="68032FA8" w14:textId="77777777" w:rsidTr="003D73B3">
        <w:tc>
          <w:tcPr>
            <w:tcW w:w="2899" w:type="dxa"/>
          </w:tcPr>
          <w:p w14:paraId="5DDB7266" w14:textId="148F0835" w:rsidR="00F37962" w:rsidRPr="003D73B3" w:rsidRDefault="00F37962" w:rsidP="00F37962">
            <w:pPr>
              <w:rPr>
                <w:rFonts w:ascii="Arial" w:hAnsi="Arial" w:cs="Arial"/>
                <w:b/>
              </w:rPr>
            </w:pPr>
            <w:r w:rsidRPr="003D73B3">
              <w:rPr>
                <w:rFonts w:ascii="Arial" w:hAnsi="Arial" w:cs="Arial"/>
                <w:b/>
              </w:rPr>
              <w:t>Single tick</w:t>
            </w:r>
          </w:p>
        </w:tc>
        <w:tc>
          <w:tcPr>
            <w:tcW w:w="7557" w:type="dxa"/>
          </w:tcPr>
          <w:p w14:paraId="46C0A83E" w14:textId="264CF0CF" w:rsidR="00F37962" w:rsidRPr="003D73B3" w:rsidRDefault="00C52EC3" w:rsidP="00F37962">
            <w:pPr>
              <w:rPr>
                <w:rFonts w:ascii="Arial" w:hAnsi="Arial" w:cs="Arial"/>
              </w:rPr>
            </w:pPr>
            <w:r>
              <w:rPr>
                <w:rFonts w:ascii="Arial" w:hAnsi="Arial" w:cs="Arial"/>
              </w:rPr>
              <w:t>For all pieces of work that children complete</w:t>
            </w:r>
          </w:p>
        </w:tc>
      </w:tr>
      <w:tr w:rsidR="003D73B3" w:rsidRPr="003D73B3" w14:paraId="49A71A6B" w14:textId="77777777" w:rsidTr="003D73B3">
        <w:tc>
          <w:tcPr>
            <w:tcW w:w="2899" w:type="dxa"/>
          </w:tcPr>
          <w:p w14:paraId="42100E66" w14:textId="37AE6E2D" w:rsidR="003D73B3" w:rsidRPr="003D73B3" w:rsidRDefault="003D73B3" w:rsidP="003D73B3">
            <w:pPr>
              <w:rPr>
                <w:rFonts w:ascii="Arial" w:hAnsi="Arial" w:cs="Arial"/>
                <w:b/>
              </w:rPr>
            </w:pPr>
            <w:r w:rsidRPr="003D73B3">
              <w:rPr>
                <w:rFonts w:ascii="Arial" w:hAnsi="Arial" w:cs="Arial"/>
                <w:b/>
              </w:rPr>
              <w:t>Double tick</w:t>
            </w:r>
          </w:p>
        </w:tc>
        <w:tc>
          <w:tcPr>
            <w:tcW w:w="7557" w:type="dxa"/>
          </w:tcPr>
          <w:p w14:paraId="7D05269C" w14:textId="44E4DD08" w:rsidR="003D73B3" w:rsidRPr="003D73B3" w:rsidRDefault="003D73B3" w:rsidP="003D73B3">
            <w:pPr>
              <w:rPr>
                <w:rFonts w:ascii="Arial" w:hAnsi="Arial" w:cs="Arial"/>
              </w:rPr>
            </w:pPr>
            <w:r w:rsidRPr="003D73B3">
              <w:rPr>
                <w:rFonts w:ascii="Arial" w:hAnsi="Arial" w:cs="Arial"/>
              </w:rPr>
              <w:t xml:space="preserve">An answer that </w:t>
            </w:r>
            <w:r w:rsidR="00DC26AB">
              <w:rPr>
                <w:rFonts w:ascii="Arial" w:hAnsi="Arial" w:cs="Arial"/>
              </w:rPr>
              <w:t xml:space="preserve">goes beyond the learning </w:t>
            </w:r>
            <w:r w:rsidR="00FE30F4">
              <w:rPr>
                <w:rFonts w:ascii="Arial" w:hAnsi="Arial" w:cs="Arial"/>
              </w:rPr>
              <w:t>challenge</w:t>
            </w:r>
            <w:r w:rsidR="00DC26AB">
              <w:rPr>
                <w:rFonts w:ascii="Arial" w:hAnsi="Arial" w:cs="Arial"/>
              </w:rPr>
              <w:t>, showing creativity or a deeper understanding</w:t>
            </w:r>
          </w:p>
        </w:tc>
      </w:tr>
      <w:tr w:rsidR="003D73B3" w:rsidRPr="003D73B3" w14:paraId="6F997EA2" w14:textId="77777777" w:rsidTr="003D73B3">
        <w:tc>
          <w:tcPr>
            <w:tcW w:w="2899" w:type="dxa"/>
          </w:tcPr>
          <w:p w14:paraId="6F997EA0" w14:textId="245D86B7" w:rsidR="00441811" w:rsidRPr="003D73B3" w:rsidRDefault="00591D77" w:rsidP="006C0967">
            <w:pPr>
              <w:rPr>
                <w:rFonts w:ascii="Arial" w:hAnsi="Arial" w:cs="Arial"/>
                <w:b/>
              </w:rPr>
            </w:pPr>
            <w:r>
              <w:rPr>
                <w:rFonts w:ascii="Arial" w:hAnsi="Arial" w:cs="Arial"/>
                <w:b/>
              </w:rPr>
              <w:t>P</w:t>
            </w:r>
          </w:p>
        </w:tc>
        <w:tc>
          <w:tcPr>
            <w:tcW w:w="7557" w:type="dxa"/>
          </w:tcPr>
          <w:p w14:paraId="6F997EA1" w14:textId="23CBEEE8" w:rsidR="00441811" w:rsidRPr="003D73B3" w:rsidRDefault="00591D77" w:rsidP="00753D4F">
            <w:pPr>
              <w:rPr>
                <w:rFonts w:ascii="Arial" w:hAnsi="Arial" w:cs="Arial"/>
              </w:rPr>
            </w:pPr>
            <w:r>
              <w:rPr>
                <w:rFonts w:ascii="Arial" w:hAnsi="Arial" w:cs="Arial"/>
              </w:rPr>
              <w:t>Punctuation needed, such as capital letter or full stop</w:t>
            </w:r>
            <w:r w:rsidR="00DC26AB">
              <w:rPr>
                <w:rFonts w:ascii="Arial" w:hAnsi="Arial" w:cs="Arial"/>
              </w:rPr>
              <w:t>, indicated by teacher with a pastel green highlighter</w:t>
            </w:r>
          </w:p>
        </w:tc>
      </w:tr>
      <w:tr w:rsidR="00DC26AB" w:rsidRPr="003D73B3" w14:paraId="461EE283" w14:textId="77777777" w:rsidTr="003D73B3">
        <w:tc>
          <w:tcPr>
            <w:tcW w:w="2899" w:type="dxa"/>
          </w:tcPr>
          <w:p w14:paraId="44E9C470" w14:textId="4F2AC963" w:rsidR="00DC26AB" w:rsidRDefault="00DC26AB" w:rsidP="006C0967">
            <w:pPr>
              <w:rPr>
                <w:rFonts w:ascii="Arial" w:hAnsi="Arial" w:cs="Arial"/>
                <w:b/>
              </w:rPr>
            </w:pPr>
            <w:r>
              <w:rPr>
                <w:rFonts w:ascii="Arial" w:hAnsi="Arial" w:cs="Arial"/>
                <w:b/>
              </w:rPr>
              <w:t>CL</w:t>
            </w:r>
          </w:p>
        </w:tc>
        <w:tc>
          <w:tcPr>
            <w:tcW w:w="7557" w:type="dxa"/>
          </w:tcPr>
          <w:p w14:paraId="5721C8BD" w14:textId="0953C74A" w:rsidR="00DC26AB" w:rsidRDefault="00DC26AB" w:rsidP="00753D4F">
            <w:pPr>
              <w:rPr>
                <w:rFonts w:ascii="Arial" w:hAnsi="Arial" w:cs="Arial"/>
              </w:rPr>
            </w:pPr>
            <w:r>
              <w:rPr>
                <w:rFonts w:ascii="Arial" w:hAnsi="Arial" w:cs="Arial"/>
              </w:rPr>
              <w:t>Capital letter needed</w:t>
            </w:r>
          </w:p>
        </w:tc>
      </w:tr>
      <w:tr w:rsidR="00DC26AB" w:rsidRPr="003D73B3" w14:paraId="4042C681" w14:textId="77777777" w:rsidTr="003D73B3">
        <w:tc>
          <w:tcPr>
            <w:tcW w:w="2899" w:type="dxa"/>
          </w:tcPr>
          <w:p w14:paraId="55052121" w14:textId="16900DF7" w:rsidR="00DC26AB" w:rsidRDefault="00DC26AB" w:rsidP="006C0967">
            <w:pPr>
              <w:rPr>
                <w:rFonts w:ascii="Arial" w:hAnsi="Arial" w:cs="Arial"/>
                <w:b/>
              </w:rPr>
            </w:pPr>
            <w:r>
              <w:rPr>
                <w:rFonts w:ascii="Arial" w:hAnsi="Arial" w:cs="Arial"/>
                <w:b/>
              </w:rPr>
              <w:t>SP</w:t>
            </w:r>
          </w:p>
        </w:tc>
        <w:tc>
          <w:tcPr>
            <w:tcW w:w="7557" w:type="dxa"/>
          </w:tcPr>
          <w:p w14:paraId="40D4D6D7" w14:textId="20D7DE47" w:rsidR="00DC26AB" w:rsidRDefault="00DC26AB" w:rsidP="00753D4F">
            <w:pPr>
              <w:rPr>
                <w:rFonts w:ascii="Arial" w:hAnsi="Arial" w:cs="Arial"/>
              </w:rPr>
            </w:pPr>
            <w:r>
              <w:rPr>
                <w:rFonts w:ascii="Arial" w:hAnsi="Arial" w:cs="Arial"/>
              </w:rPr>
              <w:t>Underline the word or part of the word spelt incorrectly with green pen followed by the word spelt correctly for child to copy out</w:t>
            </w:r>
          </w:p>
        </w:tc>
      </w:tr>
      <w:tr w:rsidR="003D73B3" w:rsidRPr="003D73B3" w14:paraId="6F997EBA" w14:textId="77777777" w:rsidTr="003D73B3">
        <w:tc>
          <w:tcPr>
            <w:tcW w:w="2899" w:type="dxa"/>
          </w:tcPr>
          <w:p w14:paraId="6F997EB8" w14:textId="14771A58" w:rsidR="00936E7C" w:rsidRPr="003D73B3" w:rsidRDefault="00DC26AB" w:rsidP="006C0967">
            <w:pPr>
              <w:rPr>
                <w:rFonts w:ascii="Arial" w:hAnsi="Arial" w:cs="Arial"/>
                <w:b/>
              </w:rPr>
            </w:pPr>
            <w:r>
              <w:rPr>
                <w:rFonts w:ascii="Arial" w:hAnsi="Arial" w:cs="Arial"/>
                <w:b/>
              </w:rPr>
              <w:t>W</w:t>
            </w:r>
            <w:r w:rsidR="003D73B3" w:rsidRPr="003D73B3">
              <w:rPr>
                <w:rFonts w:ascii="Arial" w:hAnsi="Arial" w:cs="Arial"/>
                <w:b/>
              </w:rPr>
              <w:t>S</w:t>
            </w:r>
          </w:p>
        </w:tc>
        <w:tc>
          <w:tcPr>
            <w:tcW w:w="7557" w:type="dxa"/>
          </w:tcPr>
          <w:p w14:paraId="6F997EB9" w14:textId="546A3B33" w:rsidR="00936E7C" w:rsidRPr="003D73B3" w:rsidRDefault="003D73B3" w:rsidP="006C0967">
            <w:pPr>
              <w:rPr>
                <w:rFonts w:ascii="Arial" w:hAnsi="Arial" w:cs="Arial"/>
              </w:rPr>
            </w:pPr>
            <w:r w:rsidRPr="003D73B3">
              <w:rPr>
                <w:rFonts w:ascii="Arial" w:hAnsi="Arial" w:cs="Arial"/>
              </w:rPr>
              <w:t>Work was supported by a member of teaching staff or volunteer</w:t>
            </w:r>
            <w:r w:rsidR="00DC26AB">
              <w:rPr>
                <w:rFonts w:ascii="Arial" w:hAnsi="Arial" w:cs="Arial"/>
              </w:rPr>
              <w:t xml:space="preserve"> – add their initials</w:t>
            </w:r>
          </w:p>
        </w:tc>
      </w:tr>
    </w:tbl>
    <w:p w14:paraId="6F997EC9" w14:textId="77777777" w:rsidR="008929D1" w:rsidRPr="003D73B3" w:rsidRDefault="008929D1" w:rsidP="001A7A33">
      <w:pPr>
        <w:rPr>
          <w:rFonts w:ascii="Arial" w:hAnsi="Arial" w:cs="Arial"/>
          <w:b/>
        </w:rPr>
      </w:pPr>
    </w:p>
    <w:p w14:paraId="6F997ED6" w14:textId="1F55110D" w:rsidR="008929D1" w:rsidRDefault="008929D1" w:rsidP="001A7A33">
      <w:pPr>
        <w:rPr>
          <w:rFonts w:ascii="Arial" w:hAnsi="Arial" w:cs="Arial"/>
          <w:b/>
          <w:color w:val="0070C0"/>
          <w:sz w:val="24"/>
        </w:rPr>
      </w:pPr>
      <w:r w:rsidRPr="00253AF6">
        <w:rPr>
          <w:rFonts w:ascii="Arial" w:hAnsi="Arial" w:cs="Arial"/>
          <w:b/>
          <w:color w:val="0070C0"/>
          <w:sz w:val="24"/>
        </w:rPr>
        <w:t>Appendix B</w:t>
      </w:r>
    </w:p>
    <w:p w14:paraId="3B86C38A" w14:textId="130E9988" w:rsidR="00CC4346" w:rsidRPr="00CC4346" w:rsidRDefault="00CC4346" w:rsidP="001A7A33">
      <w:pPr>
        <w:rPr>
          <w:rFonts w:ascii="Arial" w:hAnsi="Arial" w:cs="Arial"/>
        </w:rPr>
      </w:pPr>
      <w:r>
        <w:rPr>
          <w:rFonts w:ascii="Arial" w:hAnsi="Arial" w:cs="Arial"/>
        </w:rPr>
        <w:t>Each subject will have a separate book for the children to us</w:t>
      </w:r>
      <w:r w:rsidR="00B01965">
        <w:rPr>
          <w:rFonts w:ascii="Arial" w:hAnsi="Arial" w:cs="Arial"/>
        </w:rPr>
        <w:t>e</w:t>
      </w:r>
      <w:r>
        <w:rPr>
          <w:rFonts w:ascii="Arial" w:hAnsi="Arial" w:cs="Arial"/>
        </w:rPr>
        <w:t xml:space="preserve">. Labels on all </w:t>
      </w:r>
      <w:r w:rsidRPr="00CC4346">
        <w:rPr>
          <w:rFonts w:ascii="Arial" w:hAnsi="Arial" w:cs="Arial"/>
        </w:rPr>
        <w:t>books must include:</w:t>
      </w:r>
    </w:p>
    <w:p w14:paraId="56071C0D" w14:textId="2B4715F2" w:rsidR="00CC4346" w:rsidRPr="00CC4346" w:rsidRDefault="00CC4346" w:rsidP="00CC4346">
      <w:pPr>
        <w:pStyle w:val="ListParagraph"/>
        <w:numPr>
          <w:ilvl w:val="0"/>
          <w:numId w:val="26"/>
        </w:numPr>
        <w:rPr>
          <w:rFonts w:ascii="Arial" w:hAnsi="Arial" w:cs="Arial"/>
        </w:rPr>
      </w:pPr>
      <w:r w:rsidRPr="00CC4346">
        <w:rPr>
          <w:rFonts w:ascii="Arial" w:hAnsi="Arial" w:cs="Arial"/>
        </w:rPr>
        <w:t>Child’s name</w:t>
      </w:r>
    </w:p>
    <w:p w14:paraId="6121B90F" w14:textId="478B57E1" w:rsidR="00CC4346" w:rsidRPr="00CC4346" w:rsidRDefault="00CC4346" w:rsidP="00CC4346">
      <w:pPr>
        <w:pStyle w:val="ListParagraph"/>
        <w:numPr>
          <w:ilvl w:val="0"/>
          <w:numId w:val="26"/>
        </w:numPr>
        <w:rPr>
          <w:rFonts w:ascii="Arial" w:hAnsi="Arial" w:cs="Arial"/>
        </w:rPr>
      </w:pPr>
      <w:r w:rsidRPr="00CC4346">
        <w:rPr>
          <w:rFonts w:ascii="Arial" w:hAnsi="Arial" w:cs="Arial"/>
        </w:rPr>
        <w:t>Year group</w:t>
      </w:r>
    </w:p>
    <w:p w14:paraId="47B72516" w14:textId="7D04E9B7" w:rsidR="00CC4346" w:rsidRPr="00CC4346" w:rsidRDefault="00CC4346" w:rsidP="00CC4346">
      <w:pPr>
        <w:pStyle w:val="ListParagraph"/>
        <w:numPr>
          <w:ilvl w:val="0"/>
          <w:numId w:val="26"/>
        </w:numPr>
        <w:rPr>
          <w:rFonts w:ascii="Arial" w:hAnsi="Arial" w:cs="Arial"/>
        </w:rPr>
      </w:pPr>
      <w:r w:rsidRPr="00CC4346">
        <w:rPr>
          <w:rFonts w:ascii="Arial" w:hAnsi="Arial" w:cs="Arial"/>
        </w:rPr>
        <w:t>Subject</w:t>
      </w:r>
    </w:p>
    <w:p w14:paraId="6F997ED7" w14:textId="1DEBB7EC" w:rsidR="008929D1" w:rsidRPr="00253AF6" w:rsidRDefault="003D73B3" w:rsidP="001A7A33">
      <w:pPr>
        <w:rPr>
          <w:rFonts w:ascii="Arial" w:hAnsi="Arial" w:cs="Arial"/>
          <w:b/>
          <w:color w:val="0070C0"/>
        </w:rPr>
      </w:pPr>
      <w:r w:rsidRPr="00253AF6">
        <w:rPr>
          <w:rFonts w:ascii="Arial" w:hAnsi="Arial" w:cs="Arial"/>
          <w:b/>
          <w:color w:val="0070C0"/>
        </w:rPr>
        <w:t>Further guidance for maths:</w:t>
      </w:r>
    </w:p>
    <w:p w14:paraId="60664782" w14:textId="51BE7BE5" w:rsidR="00FD7DA3" w:rsidRDefault="00FD7DA3" w:rsidP="00936E7C">
      <w:pPr>
        <w:pStyle w:val="ListParagraph"/>
        <w:numPr>
          <w:ilvl w:val="0"/>
          <w:numId w:val="16"/>
        </w:numPr>
        <w:spacing w:before="120" w:line="360" w:lineRule="auto"/>
        <w:rPr>
          <w:rFonts w:ascii="Arial" w:hAnsi="Arial" w:cs="Arial"/>
        </w:rPr>
      </w:pPr>
      <w:r>
        <w:rPr>
          <w:rFonts w:ascii="Arial" w:hAnsi="Arial" w:cs="Arial"/>
        </w:rPr>
        <w:t>Every piece of work must be ticked by the teacher</w:t>
      </w:r>
    </w:p>
    <w:p w14:paraId="7E51DA3B" w14:textId="77777777" w:rsidR="00FD7DA3" w:rsidRPr="003D73B3" w:rsidRDefault="00FD7DA3" w:rsidP="00FD7DA3">
      <w:pPr>
        <w:pStyle w:val="ListParagraph"/>
        <w:numPr>
          <w:ilvl w:val="0"/>
          <w:numId w:val="16"/>
        </w:numPr>
        <w:spacing w:before="120" w:line="360" w:lineRule="auto"/>
        <w:rPr>
          <w:rFonts w:ascii="Arial" w:hAnsi="Arial" w:cs="Arial"/>
        </w:rPr>
      </w:pPr>
      <w:r>
        <w:rPr>
          <w:rFonts w:ascii="Arial" w:hAnsi="Arial" w:cs="Arial"/>
          <w:b/>
        </w:rPr>
        <w:t>L</w:t>
      </w:r>
      <w:r w:rsidRPr="003D73B3">
        <w:rPr>
          <w:rFonts w:ascii="Arial" w:hAnsi="Arial" w:cs="Arial"/>
          <w:b/>
        </w:rPr>
        <w:t xml:space="preserve">earning </w:t>
      </w:r>
      <w:r>
        <w:rPr>
          <w:rFonts w:ascii="Arial" w:hAnsi="Arial" w:cs="Arial"/>
          <w:b/>
        </w:rPr>
        <w:t>challenge</w:t>
      </w:r>
      <w:r w:rsidRPr="003D73B3">
        <w:rPr>
          <w:rFonts w:ascii="Arial" w:hAnsi="Arial" w:cs="Arial"/>
        </w:rPr>
        <w:t xml:space="preserve"> must be used </w:t>
      </w:r>
      <w:r>
        <w:rPr>
          <w:rFonts w:ascii="Arial" w:hAnsi="Arial" w:cs="Arial"/>
        </w:rPr>
        <w:t xml:space="preserve">for </w:t>
      </w:r>
      <w:r w:rsidRPr="003D73B3">
        <w:rPr>
          <w:rFonts w:ascii="Arial" w:hAnsi="Arial" w:cs="Arial"/>
        </w:rPr>
        <w:t>each lesson</w:t>
      </w:r>
      <w:r>
        <w:rPr>
          <w:rFonts w:ascii="Arial" w:hAnsi="Arial" w:cs="Arial"/>
        </w:rPr>
        <w:t xml:space="preserve"> and highlighted green or yellow</w:t>
      </w:r>
    </w:p>
    <w:p w14:paraId="6F997EDC" w14:textId="4B85A05F" w:rsidR="00936E7C" w:rsidRPr="00AF2DDE" w:rsidRDefault="00936E7C" w:rsidP="00936E7C">
      <w:pPr>
        <w:pStyle w:val="ListParagraph"/>
        <w:numPr>
          <w:ilvl w:val="0"/>
          <w:numId w:val="16"/>
        </w:numPr>
        <w:spacing w:before="120" w:line="360" w:lineRule="auto"/>
        <w:rPr>
          <w:rFonts w:ascii="Arial" w:hAnsi="Arial" w:cs="Arial"/>
        </w:rPr>
      </w:pPr>
      <w:r w:rsidRPr="00AF2DDE">
        <w:rPr>
          <w:rFonts w:ascii="Arial" w:hAnsi="Arial" w:cs="Arial"/>
        </w:rPr>
        <w:t>Work in pencil and use a ruler at all times</w:t>
      </w:r>
    </w:p>
    <w:p w14:paraId="6F997EDF" w14:textId="6821FEF3" w:rsidR="00936E7C" w:rsidRPr="00AF2DDE" w:rsidRDefault="00936E7C" w:rsidP="00936E7C">
      <w:pPr>
        <w:pStyle w:val="ListParagraph"/>
        <w:numPr>
          <w:ilvl w:val="0"/>
          <w:numId w:val="16"/>
        </w:numPr>
        <w:spacing w:before="120" w:line="360" w:lineRule="auto"/>
        <w:rPr>
          <w:rFonts w:ascii="Arial" w:hAnsi="Arial" w:cs="Arial"/>
        </w:rPr>
      </w:pPr>
      <w:r w:rsidRPr="00AF2DDE">
        <w:rPr>
          <w:rFonts w:ascii="Arial" w:hAnsi="Arial" w:cs="Arial"/>
        </w:rPr>
        <w:t xml:space="preserve">Short date always used, </w:t>
      </w:r>
      <w:r w:rsidR="00971A8E">
        <w:rPr>
          <w:rFonts w:ascii="Arial" w:hAnsi="Arial" w:cs="Arial"/>
        </w:rPr>
        <w:t>e.g.</w:t>
      </w:r>
      <w:r w:rsidRPr="00AF2DDE">
        <w:rPr>
          <w:rFonts w:ascii="Arial" w:hAnsi="Arial" w:cs="Arial"/>
        </w:rPr>
        <w:t xml:space="preserve"> 10.08.20</w:t>
      </w:r>
      <w:r w:rsidR="00DD7395">
        <w:rPr>
          <w:rFonts w:ascii="Arial" w:hAnsi="Arial" w:cs="Arial"/>
        </w:rPr>
        <w:t>27</w:t>
      </w:r>
      <w:r w:rsidRPr="00AF2DDE">
        <w:rPr>
          <w:rFonts w:ascii="Arial" w:hAnsi="Arial" w:cs="Arial"/>
        </w:rPr>
        <w:t xml:space="preserve"> – this must be underlined</w:t>
      </w:r>
    </w:p>
    <w:p w14:paraId="3F4B7DE3" w14:textId="3F516A09" w:rsidR="000636B1" w:rsidRDefault="000636B1" w:rsidP="000636B1">
      <w:pPr>
        <w:pStyle w:val="ListParagraph"/>
        <w:numPr>
          <w:ilvl w:val="0"/>
          <w:numId w:val="16"/>
        </w:numPr>
        <w:spacing w:before="120" w:line="360" w:lineRule="auto"/>
        <w:rPr>
          <w:rFonts w:ascii="Arial" w:hAnsi="Arial" w:cs="Arial"/>
        </w:rPr>
      </w:pPr>
      <w:r>
        <w:rPr>
          <w:rFonts w:ascii="Arial" w:hAnsi="Arial" w:cs="Arial"/>
        </w:rPr>
        <w:t>In KS1 ensure a range of evidence is used to show pictorial, concrete and abstract work</w:t>
      </w:r>
    </w:p>
    <w:p w14:paraId="315DA6B9" w14:textId="373E7C65" w:rsidR="000636B1" w:rsidRPr="000636B1" w:rsidRDefault="0029199D" w:rsidP="000636B1">
      <w:pPr>
        <w:pStyle w:val="ListParagraph"/>
        <w:numPr>
          <w:ilvl w:val="0"/>
          <w:numId w:val="16"/>
        </w:numPr>
        <w:spacing w:before="120" w:line="360" w:lineRule="auto"/>
        <w:rPr>
          <w:rFonts w:ascii="Arial" w:hAnsi="Arial" w:cs="Arial"/>
        </w:rPr>
      </w:pPr>
      <w:r>
        <w:rPr>
          <w:rFonts w:ascii="Arial" w:hAnsi="Arial" w:cs="Arial"/>
        </w:rPr>
        <w:lastRenderedPageBreak/>
        <w:t>E</w:t>
      </w:r>
      <w:r w:rsidR="000636B1">
        <w:rPr>
          <w:rFonts w:ascii="Arial" w:hAnsi="Arial" w:cs="Arial"/>
        </w:rPr>
        <w:t xml:space="preserve">nsure that sheets are stuck in on the </w:t>
      </w:r>
      <w:r w:rsidR="00E33C71">
        <w:rPr>
          <w:rFonts w:ascii="Arial" w:hAnsi="Arial" w:cs="Arial"/>
        </w:rPr>
        <w:t>left-hand</w:t>
      </w:r>
      <w:r w:rsidR="000636B1">
        <w:rPr>
          <w:rFonts w:ascii="Arial" w:hAnsi="Arial" w:cs="Arial"/>
        </w:rPr>
        <w:t xml:space="preserve"> side of the page so that the children can show workings on the </w:t>
      </w:r>
      <w:r w:rsidR="00E33C71">
        <w:rPr>
          <w:rFonts w:ascii="Arial" w:hAnsi="Arial" w:cs="Arial"/>
        </w:rPr>
        <w:t>right-hand</w:t>
      </w:r>
      <w:r w:rsidR="000636B1">
        <w:rPr>
          <w:rFonts w:ascii="Arial" w:hAnsi="Arial" w:cs="Arial"/>
        </w:rPr>
        <w:t xml:space="preserve"> side</w:t>
      </w:r>
    </w:p>
    <w:p w14:paraId="2C83E0D4" w14:textId="38B25659" w:rsidR="0029199D" w:rsidRPr="00AF2DDE" w:rsidRDefault="0029199D" w:rsidP="0029199D">
      <w:pPr>
        <w:pStyle w:val="ListParagraph"/>
        <w:numPr>
          <w:ilvl w:val="0"/>
          <w:numId w:val="16"/>
        </w:numPr>
        <w:spacing w:before="120" w:line="360" w:lineRule="auto"/>
        <w:rPr>
          <w:rFonts w:ascii="Arial" w:hAnsi="Arial" w:cs="Arial"/>
        </w:rPr>
      </w:pPr>
      <w:r>
        <w:rPr>
          <w:rFonts w:ascii="Arial" w:hAnsi="Arial" w:cs="Arial"/>
        </w:rPr>
        <w:t>Foundational m</w:t>
      </w:r>
      <w:r w:rsidRPr="00AF2DDE">
        <w:rPr>
          <w:rFonts w:ascii="Arial" w:hAnsi="Arial" w:cs="Arial"/>
        </w:rPr>
        <w:t>isconceptions</w:t>
      </w:r>
      <w:r>
        <w:rPr>
          <w:rFonts w:ascii="Arial" w:hAnsi="Arial" w:cs="Arial"/>
        </w:rPr>
        <w:t xml:space="preserve"> such as number reversals always </w:t>
      </w:r>
      <w:r w:rsidRPr="00AF2DDE">
        <w:rPr>
          <w:rFonts w:ascii="Arial" w:hAnsi="Arial" w:cs="Arial"/>
        </w:rPr>
        <w:t>identified</w:t>
      </w:r>
    </w:p>
    <w:p w14:paraId="1EA7A9FE" w14:textId="41C3B8CD" w:rsidR="00AF2DDE" w:rsidRPr="00B01965" w:rsidRDefault="00AF2DDE" w:rsidP="00B01965">
      <w:pPr>
        <w:spacing w:before="120" w:line="360" w:lineRule="auto"/>
        <w:rPr>
          <w:rFonts w:ascii="Arial" w:hAnsi="Arial" w:cs="Arial"/>
          <w:b/>
          <w:color w:val="0070C0"/>
        </w:rPr>
      </w:pPr>
      <w:r w:rsidRPr="00B01965">
        <w:rPr>
          <w:rFonts w:ascii="Arial" w:hAnsi="Arial" w:cs="Arial"/>
          <w:b/>
          <w:color w:val="0070C0"/>
        </w:rPr>
        <w:t>Further guidance for English:</w:t>
      </w:r>
    </w:p>
    <w:p w14:paraId="63E40F8B" w14:textId="77777777" w:rsidR="00FD7DA3" w:rsidRDefault="00FD7DA3" w:rsidP="00FD7DA3">
      <w:pPr>
        <w:pStyle w:val="ListParagraph"/>
        <w:numPr>
          <w:ilvl w:val="0"/>
          <w:numId w:val="13"/>
        </w:numPr>
        <w:spacing w:before="120" w:line="360" w:lineRule="auto"/>
        <w:rPr>
          <w:rFonts w:ascii="Arial" w:hAnsi="Arial" w:cs="Arial"/>
        </w:rPr>
      </w:pPr>
      <w:r>
        <w:rPr>
          <w:rFonts w:ascii="Arial" w:hAnsi="Arial" w:cs="Arial"/>
        </w:rPr>
        <w:t>Every piece of work must be ticked by the teacher</w:t>
      </w:r>
    </w:p>
    <w:p w14:paraId="560CA0D4" w14:textId="77777777" w:rsidR="00FD7DA3" w:rsidRPr="003D73B3" w:rsidRDefault="00FD7DA3" w:rsidP="00FD7DA3">
      <w:pPr>
        <w:pStyle w:val="ListParagraph"/>
        <w:numPr>
          <w:ilvl w:val="0"/>
          <w:numId w:val="13"/>
        </w:numPr>
        <w:spacing w:before="120" w:line="360" w:lineRule="auto"/>
        <w:rPr>
          <w:rFonts w:ascii="Arial" w:hAnsi="Arial" w:cs="Arial"/>
        </w:rPr>
      </w:pPr>
      <w:r>
        <w:rPr>
          <w:rFonts w:ascii="Arial" w:hAnsi="Arial" w:cs="Arial"/>
          <w:b/>
        </w:rPr>
        <w:t>L</w:t>
      </w:r>
      <w:r w:rsidRPr="003D73B3">
        <w:rPr>
          <w:rFonts w:ascii="Arial" w:hAnsi="Arial" w:cs="Arial"/>
          <w:b/>
        </w:rPr>
        <w:t xml:space="preserve">earning </w:t>
      </w:r>
      <w:r>
        <w:rPr>
          <w:rFonts w:ascii="Arial" w:hAnsi="Arial" w:cs="Arial"/>
          <w:b/>
        </w:rPr>
        <w:t>challenge</w:t>
      </w:r>
      <w:r w:rsidRPr="003D73B3">
        <w:rPr>
          <w:rFonts w:ascii="Arial" w:hAnsi="Arial" w:cs="Arial"/>
        </w:rPr>
        <w:t xml:space="preserve"> must be used </w:t>
      </w:r>
      <w:r>
        <w:rPr>
          <w:rFonts w:ascii="Arial" w:hAnsi="Arial" w:cs="Arial"/>
        </w:rPr>
        <w:t xml:space="preserve">for </w:t>
      </w:r>
      <w:r w:rsidRPr="003D73B3">
        <w:rPr>
          <w:rFonts w:ascii="Arial" w:hAnsi="Arial" w:cs="Arial"/>
        </w:rPr>
        <w:t>each lesson</w:t>
      </w:r>
      <w:r>
        <w:rPr>
          <w:rFonts w:ascii="Arial" w:hAnsi="Arial" w:cs="Arial"/>
        </w:rPr>
        <w:t xml:space="preserve"> and highlighted green or yellow</w:t>
      </w:r>
    </w:p>
    <w:p w14:paraId="6F997EFB" w14:textId="0E43E9DA" w:rsidR="00936E7C" w:rsidRPr="003D73B3" w:rsidRDefault="00936E7C" w:rsidP="00936E7C">
      <w:pPr>
        <w:pStyle w:val="ListParagraph"/>
        <w:numPr>
          <w:ilvl w:val="0"/>
          <w:numId w:val="13"/>
        </w:numPr>
        <w:spacing w:before="120" w:line="360" w:lineRule="auto"/>
        <w:rPr>
          <w:rFonts w:ascii="Arial" w:hAnsi="Arial" w:cs="Arial"/>
        </w:rPr>
      </w:pPr>
      <w:r w:rsidRPr="003D73B3">
        <w:rPr>
          <w:rFonts w:ascii="Arial" w:hAnsi="Arial" w:cs="Arial"/>
        </w:rPr>
        <w:t xml:space="preserve">The </w:t>
      </w:r>
      <w:r w:rsidRPr="003D73B3">
        <w:rPr>
          <w:rFonts w:ascii="Arial" w:hAnsi="Arial" w:cs="Arial"/>
          <w:b/>
        </w:rPr>
        <w:t>long date</w:t>
      </w:r>
      <w:r w:rsidRPr="003D73B3">
        <w:rPr>
          <w:rFonts w:ascii="Arial" w:hAnsi="Arial" w:cs="Arial"/>
        </w:rPr>
        <w:t xml:space="preserve"> should be included for all pieces of writing e.g. Thursday 10</w:t>
      </w:r>
      <w:r w:rsidRPr="003D73B3">
        <w:rPr>
          <w:rFonts w:ascii="Arial" w:hAnsi="Arial" w:cs="Arial"/>
          <w:vertAlign w:val="superscript"/>
        </w:rPr>
        <w:t>th</w:t>
      </w:r>
      <w:r w:rsidRPr="003D73B3">
        <w:rPr>
          <w:rFonts w:ascii="Arial" w:hAnsi="Arial" w:cs="Arial"/>
        </w:rPr>
        <w:t xml:space="preserve"> August 20</w:t>
      </w:r>
      <w:r w:rsidR="00AF2DDE">
        <w:rPr>
          <w:rFonts w:ascii="Arial" w:hAnsi="Arial" w:cs="Arial"/>
        </w:rPr>
        <w:t>2</w:t>
      </w:r>
      <w:r w:rsidR="00971A8E">
        <w:rPr>
          <w:rFonts w:ascii="Arial" w:hAnsi="Arial" w:cs="Arial"/>
        </w:rPr>
        <w:t>7</w:t>
      </w:r>
    </w:p>
    <w:p w14:paraId="6F997EFE" w14:textId="6D812CB9" w:rsidR="00936E7C" w:rsidRPr="003D73B3" w:rsidRDefault="00936E7C" w:rsidP="00936E7C">
      <w:pPr>
        <w:pStyle w:val="ListParagraph"/>
        <w:numPr>
          <w:ilvl w:val="0"/>
          <w:numId w:val="13"/>
        </w:numPr>
        <w:spacing w:before="120" w:line="360" w:lineRule="auto"/>
        <w:rPr>
          <w:rFonts w:ascii="Arial" w:hAnsi="Arial" w:cs="Arial"/>
        </w:rPr>
      </w:pPr>
      <w:r w:rsidRPr="003D73B3">
        <w:rPr>
          <w:rFonts w:ascii="Arial" w:hAnsi="Arial" w:cs="Arial"/>
        </w:rPr>
        <w:t xml:space="preserve">The date and title must be </w:t>
      </w:r>
      <w:r w:rsidRPr="003D73B3">
        <w:rPr>
          <w:rFonts w:ascii="Arial" w:hAnsi="Arial" w:cs="Arial"/>
          <w:b/>
        </w:rPr>
        <w:t>underlined</w:t>
      </w:r>
      <w:r w:rsidRPr="003D73B3">
        <w:rPr>
          <w:rFonts w:ascii="Arial" w:hAnsi="Arial" w:cs="Arial"/>
        </w:rPr>
        <w:t xml:space="preserve"> using a ruler</w:t>
      </w:r>
    </w:p>
    <w:p w14:paraId="4E7B61A5" w14:textId="240E013F" w:rsidR="00CC4346" w:rsidRPr="00AF2DDE" w:rsidRDefault="0029199D" w:rsidP="00CC4346">
      <w:pPr>
        <w:pStyle w:val="ListParagraph"/>
        <w:numPr>
          <w:ilvl w:val="0"/>
          <w:numId w:val="13"/>
        </w:numPr>
        <w:spacing w:before="120" w:line="360" w:lineRule="auto"/>
        <w:rPr>
          <w:rFonts w:ascii="Arial" w:hAnsi="Arial" w:cs="Arial"/>
        </w:rPr>
      </w:pPr>
      <w:r>
        <w:rPr>
          <w:rFonts w:ascii="Arial" w:hAnsi="Arial" w:cs="Arial"/>
        </w:rPr>
        <w:t>Foundational</w:t>
      </w:r>
      <w:r w:rsidR="00CC4346">
        <w:rPr>
          <w:rFonts w:ascii="Arial" w:hAnsi="Arial" w:cs="Arial"/>
        </w:rPr>
        <w:t xml:space="preserve"> m</w:t>
      </w:r>
      <w:r w:rsidR="00CC4346" w:rsidRPr="00AF2DDE">
        <w:rPr>
          <w:rFonts w:ascii="Arial" w:hAnsi="Arial" w:cs="Arial"/>
        </w:rPr>
        <w:t>isconceptions</w:t>
      </w:r>
      <w:r>
        <w:rPr>
          <w:rFonts w:ascii="Arial" w:hAnsi="Arial" w:cs="Arial"/>
        </w:rPr>
        <w:t xml:space="preserve"> such as capital letters and punctuation always</w:t>
      </w:r>
      <w:r w:rsidR="00CC4346">
        <w:rPr>
          <w:rFonts w:ascii="Arial" w:hAnsi="Arial" w:cs="Arial"/>
        </w:rPr>
        <w:t xml:space="preserve"> </w:t>
      </w:r>
      <w:r w:rsidR="00CC4346" w:rsidRPr="00AF2DDE">
        <w:rPr>
          <w:rFonts w:ascii="Arial" w:hAnsi="Arial" w:cs="Arial"/>
        </w:rPr>
        <w:t>identified</w:t>
      </w:r>
    </w:p>
    <w:p w14:paraId="6F997F01" w14:textId="48EBF07B" w:rsidR="00936E7C" w:rsidRPr="003D73B3" w:rsidRDefault="00936E7C" w:rsidP="00936E7C">
      <w:pPr>
        <w:pStyle w:val="ListParagraph"/>
        <w:numPr>
          <w:ilvl w:val="0"/>
          <w:numId w:val="13"/>
        </w:numPr>
        <w:spacing w:before="120" w:line="360" w:lineRule="auto"/>
        <w:rPr>
          <w:rFonts w:ascii="Arial" w:hAnsi="Arial" w:cs="Arial"/>
        </w:rPr>
      </w:pPr>
      <w:r w:rsidRPr="003D73B3">
        <w:rPr>
          <w:rFonts w:ascii="Arial" w:hAnsi="Arial" w:cs="Arial"/>
        </w:rPr>
        <w:t xml:space="preserve">Success </w:t>
      </w:r>
      <w:r w:rsidR="00B01965">
        <w:rPr>
          <w:rFonts w:ascii="Arial" w:hAnsi="Arial" w:cs="Arial"/>
        </w:rPr>
        <w:t xml:space="preserve">criteria for </w:t>
      </w:r>
      <w:r w:rsidR="0029199D">
        <w:rPr>
          <w:rFonts w:ascii="Arial" w:hAnsi="Arial" w:cs="Arial"/>
        </w:rPr>
        <w:t>extended pieces of writing only</w:t>
      </w:r>
      <w:r w:rsidRPr="003D73B3">
        <w:rPr>
          <w:rFonts w:ascii="Arial" w:hAnsi="Arial" w:cs="Arial"/>
        </w:rPr>
        <w:t xml:space="preserve"> </w:t>
      </w:r>
    </w:p>
    <w:p w14:paraId="7CCD877F" w14:textId="3D580991" w:rsidR="00AF2DDE" w:rsidRPr="00253AF6" w:rsidRDefault="00AF2DDE" w:rsidP="00AF2DDE">
      <w:pPr>
        <w:rPr>
          <w:rFonts w:ascii="Arial" w:hAnsi="Arial" w:cs="Arial"/>
          <w:b/>
          <w:color w:val="0070C0"/>
        </w:rPr>
      </w:pPr>
      <w:r w:rsidRPr="00253AF6">
        <w:rPr>
          <w:rFonts w:ascii="Arial" w:hAnsi="Arial" w:cs="Arial"/>
          <w:b/>
          <w:color w:val="0070C0"/>
        </w:rPr>
        <w:t>Further guidance for Science:</w:t>
      </w:r>
    </w:p>
    <w:p w14:paraId="3B0DFC03" w14:textId="77777777" w:rsidR="00FD7DA3" w:rsidRDefault="00FD7DA3" w:rsidP="00FD7DA3">
      <w:pPr>
        <w:pStyle w:val="ListParagraph"/>
        <w:numPr>
          <w:ilvl w:val="0"/>
          <w:numId w:val="22"/>
        </w:numPr>
        <w:spacing w:before="120" w:line="360" w:lineRule="auto"/>
        <w:rPr>
          <w:rFonts w:ascii="Arial" w:hAnsi="Arial" w:cs="Arial"/>
        </w:rPr>
      </w:pPr>
      <w:r>
        <w:rPr>
          <w:rFonts w:ascii="Arial" w:hAnsi="Arial" w:cs="Arial"/>
        </w:rPr>
        <w:t>Every piece of work must be ticked by the teacher</w:t>
      </w:r>
    </w:p>
    <w:p w14:paraId="6F997F14" w14:textId="3F352D40" w:rsidR="00936E7C" w:rsidRPr="003D73B3" w:rsidRDefault="00936E7C" w:rsidP="00936E7C">
      <w:pPr>
        <w:pStyle w:val="ListParagraph"/>
        <w:numPr>
          <w:ilvl w:val="0"/>
          <w:numId w:val="22"/>
        </w:numPr>
        <w:spacing w:before="120" w:line="360" w:lineRule="auto"/>
        <w:rPr>
          <w:rFonts w:ascii="Arial" w:hAnsi="Arial" w:cs="Arial"/>
        </w:rPr>
      </w:pPr>
      <w:r w:rsidRPr="003D73B3">
        <w:rPr>
          <w:rFonts w:ascii="Arial" w:hAnsi="Arial" w:cs="Arial"/>
        </w:rPr>
        <w:t xml:space="preserve">Work to be completed in </w:t>
      </w:r>
      <w:r w:rsidRPr="00AF2DDE">
        <w:rPr>
          <w:rFonts w:ascii="Arial" w:hAnsi="Arial" w:cs="Arial"/>
        </w:rPr>
        <w:t>Science</w:t>
      </w:r>
      <w:r w:rsidRPr="003D73B3">
        <w:rPr>
          <w:rFonts w:ascii="Arial" w:hAnsi="Arial" w:cs="Arial"/>
        </w:rPr>
        <w:t xml:space="preserve"> books</w:t>
      </w:r>
    </w:p>
    <w:p w14:paraId="6F997F15" w14:textId="69D2588F" w:rsidR="00936E7C" w:rsidRPr="003D73B3" w:rsidRDefault="00936E7C" w:rsidP="00936E7C">
      <w:pPr>
        <w:pStyle w:val="ListParagraph"/>
        <w:numPr>
          <w:ilvl w:val="0"/>
          <w:numId w:val="22"/>
        </w:numPr>
        <w:spacing w:before="120" w:line="360" w:lineRule="auto"/>
        <w:rPr>
          <w:rFonts w:ascii="Arial" w:hAnsi="Arial" w:cs="Arial"/>
        </w:rPr>
      </w:pPr>
      <w:r w:rsidRPr="003D73B3">
        <w:rPr>
          <w:rFonts w:ascii="Arial" w:hAnsi="Arial" w:cs="Arial"/>
        </w:rPr>
        <w:t>Children to use pencil at all times for drawing (e.g. diagrams and observations)</w:t>
      </w:r>
    </w:p>
    <w:p w14:paraId="6F997F16" w14:textId="20DD3130" w:rsidR="00936E7C" w:rsidRPr="00AF2DDE" w:rsidRDefault="00881E66" w:rsidP="00936E7C">
      <w:pPr>
        <w:pStyle w:val="ListParagraph"/>
        <w:numPr>
          <w:ilvl w:val="0"/>
          <w:numId w:val="22"/>
        </w:numPr>
        <w:spacing w:before="120" w:line="360" w:lineRule="auto"/>
        <w:rPr>
          <w:rFonts w:ascii="Arial" w:hAnsi="Arial" w:cs="Arial"/>
        </w:rPr>
      </w:pPr>
      <w:r w:rsidRPr="003D73B3">
        <w:rPr>
          <w:rFonts w:ascii="Arial" w:hAnsi="Arial" w:cs="Arial"/>
        </w:rPr>
        <w:t xml:space="preserve">The </w:t>
      </w:r>
      <w:r w:rsidRPr="003D73B3">
        <w:rPr>
          <w:rFonts w:ascii="Arial" w:hAnsi="Arial" w:cs="Arial"/>
          <w:b/>
        </w:rPr>
        <w:t>long date</w:t>
      </w:r>
      <w:r w:rsidRPr="003D73B3">
        <w:rPr>
          <w:rFonts w:ascii="Arial" w:hAnsi="Arial" w:cs="Arial"/>
        </w:rPr>
        <w:t xml:space="preserve"> </w:t>
      </w:r>
      <w:r w:rsidR="00936E7C" w:rsidRPr="00AF2DDE">
        <w:rPr>
          <w:rFonts w:ascii="Arial" w:hAnsi="Arial" w:cs="Arial"/>
        </w:rPr>
        <w:t>should be included for all science work e.g. 10.08.20</w:t>
      </w:r>
      <w:r w:rsidR="00AF2DDE" w:rsidRPr="00AF2DDE">
        <w:rPr>
          <w:rFonts w:ascii="Arial" w:hAnsi="Arial" w:cs="Arial"/>
        </w:rPr>
        <w:t>2</w:t>
      </w:r>
      <w:r w:rsidR="00971A8E">
        <w:rPr>
          <w:rFonts w:ascii="Arial" w:hAnsi="Arial" w:cs="Arial"/>
        </w:rPr>
        <w:t>7</w:t>
      </w:r>
    </w:p>
    <w:p w14:paraId="1EC3E395" w14:textId="77777777" w:rsidR="00FD7DA3" w:rsidRPr="003D73B3" w:rsidRDefault="00FD7DA3" w:rsidP="00FD7DA3">
      <w:pPr>
        <w:pStyle w:val="ListParagraph"/>
        <w:numPr>
          <w:ilvl w:val="0"/>
          <w:numId w:val="22"/>
        </w:numPr>
        <w:spacing w:before="120" w:line="360" w:lineRule="auto"/>
        <w:rPr>
          <w:rFonts w:ascii="Arial" w:hAnsi="Arial" w:cs="Arial"/>
        </w:rPr>
      </w:pPr>
      <w:r>
        <w:rPr>
          <w:rFonts w:ascii="Arial" w:hAnsi="Arial" w:cs="Arial"/>
          <w:b/>
        </w:rPr>
        <w:t>L</w:t>
      </w:r>
      <w:r w:rsidRPr="003D73B3">
        <w:rPr>
          <w:rFonts w:ascii="Arial" w:hAnsi="Arial" w:cs="Arial"/>
          <w:b/>
        </w:rPr>
        <w:t xml:space="preserve">earning </w:t>
      </w:r>
      <w:r>
        <w:rPr>
          <w:rFonts w:ascii="Arial" w:hAnsi="Arial" w:cs="Arial"/>
          <w:b/>
        </w:rPr>
        <w:t>challenge</w:t>
      </w:r>
      <w:r w:rsidRPr="003D73B3">
        <w:rPr>
          <w:rFonts w:ascii="Arial" w:hAnsi="Arial" w:cs="Arial"/>
        </w:rPr>
        <w:t xml:space="preserve"> must be used </w:t>
      </w:r>
      <w:r>
        <w:rPr>
          <w:rFonts w:ascii="Arial" w:hAnsi="Arial" w:cs="Arial"/>
        </w:rPr>
        <w:t xml:space="preserve">for </w:t>
      </w:r>
      <w:r w:rsidRPr="003D73B3">
        <w:rPr>
          <w:rFonts w:ascii="Arial" w:hAnsi="Arial" w:cs="Arial"/>
        </w:rPr>
        <w:t>each lesson</w:t>
      </w:r>
      <w:r>
        <w:rPr>
          <w:rFonts w:ascii="Arial" w:hAnsi="Arial" w:cs="Arial"/>
        </w:rPr>
        <w:t xml:space="preserve"> and highlighted green or yellow</w:t>
      </w:r>
    </w:p>
    <w:p w14:paraId="6F997F18" w14:textId="6F66E841" w:rsidR="00936E7C" w:rsidRPr="00AF2DDE" w:rsidRDefault="00936E7C" w:rsidP="00936E7C">
      <w:pPr>
        <w:pStyle w:val="ListParagraph"/>
        <w:numPr>
          <w:ilvl w:val="0"/>
          <w:numId w:val="22"/>
        </w:numPr>
        <w:spacing w:before="120" w:line="360" w:lineRule="auto"/>
        <w:rPr>
          <w:rFonts w:ascii="Arial" w:hAnsi="Arial" w:cs="Arial"/>
        </w:rPr>
      </w:pPr>
      <w:r w:rsidRPr="00AF2DDE">
        <w:rPr>
          <w:rFonts w:ascii="Arial" w:hAnsi="Arial" w:cs="Arial"/>
        </w:rPr>
        <w:t>The date and title must be underlined using a ruler</w:t>
      </w:r>
    </w:p>
    <w:p w14:paraId="6F997F2C" w14:textId="5AD05D43" w:rsidR="00936E7C" w:rsidRPr="00CC4346" w:rsidRDefault="00936E7C" w:rsidP="001A7A33">
      <w:pPr>
        <w:pStyle w:val="ListParagraph"/>
        <w:numPr>
          <w:ilvl w:val="0"/>
          <w:numId w:val="22"/>
        </w:numPr>
        <w:spacing w:before="120" w:line="360" w:lineRule="auto"/>
        <w:rPr>
          <w:rFonts w:ascii="Arial" w:hAnsi="Arial" w:cs="Arial"/>
        </w:rPr>
      </w:pPr>
      <w:r w:rsidRPr="00CC4346">
        <w:rPr>
          <w:rFonts w:ascii="Arial" w:hAnsi="Arial" w:cs="Arial"/>
        </w:rPr>
        <w:t>Minimum of one investigation or science experiment each half term</w:t>
      </w:r>
      <w:r w:rsidR="00AF2DDE" w:rsidRPr="00CC4346">
        <w:rPr>
          <w:rFonts w:ascii="Arial" w:hAnsi="Arial" w:cs="Arial"/>
        </w:rPr>
        <w:t xml:space="preserve"> and evidenced in books</w:t>
      </w:r>
    </w:p>
    <w:p w14:paraId="4ACF0B72" w14:textId="40A13F31" w:rsidR="00AF2DDE" w:rsidRPr="00253AF6" w:rsidRDefault="00AF2DDE" w:rsidP="00AF2DDE">
      <w:pPr>
        <w:rPr>
          <w:rFonts w:ascii="Arial" w:hAnsi="Arial" w:cs="Arial"/>
          <w:b/>
          <w:color w:val="0070C0"/>
        </w:rPr>
      </w:pPr>
      <w:r w:rsidRPr="00253AF6">
        <w:rPr>
          <w:rFonts w:ascii="Arial" w:hAnsi="Arial" w:cs="Arial"/>
          <w:b/>
          <w:color w:val="0070C0"/>
        </w:rPr>
        <w:t>Further guidance for RE and the wider curriculum:</w:t>
      </w:r>
    </w:p>
    <w:p w14:paraId="524B3C18" w14:textId="64775005" w:rsidR="00AF2DDE" w:rsidRPr="003D73B3" w:rsidRDefault="00AF2DDE" w:rsidP="00AF2DDE">
      <w:pPr>
        <w:pStyle w:val="ListParagraph"/>
        <w:numPr>
          <w:ilvl w:val="0"/>
          <w:numId w:val="23"/>
        </w:numPr>
        <w:spacing w:before="120" w:line="360" w:lineRule="auto"/>
        <w:rPr>
          <w:rFonts w:ascii="Arial" w:hAnsi="Arial" w:cs="Arial"/>
        </w:rPr>
      </w:pPr>
      <w:r w:rsidRPr="003D73B3">
        <w:rPr>
          <w:rFonts w:ascii="Arial" w:hAnsi="Arial" w:cs="Arial"/>
        </w:rPr>
        <w:t xml:space="preserve">Work to be completed in </w:t>
      </w:r>
      <w:r>
        <w:rPr>
          <w:rFonts w:ascii="Arial" w:hAnsi="Arial" w:cs="Arial"/>
        </w:rPr>
        <w:t xml:space="preserve">curriculum </w:t>
      </w:r>
      <w:r w:rsidRPr="003D73B3">
        <w:rPr>
          <w:rFonts w:ascii="Arial" w:hAnsi="Arial" w:cs="Arial"/>
        </w:rPr>
        <w:t>books</w:t>
      </w:r>
      <w:r>
        <w:rPr>
          <w:rFonts w:ascii="Arial" w:hAnsi="Arial" w:cs="Arial"/>
        </w:rPr>
        <w:t xml:space="preserve"> which follow the </w:t>
      </w:r>
      <w:r w:rsidR="00896C06">
        <w:rPr>
          <w:rFonts w:ascii="Arial" w:hAnsi="Arial" w:cs="Arial"/>
        </w:rPr>
        <w:t>learner</w:t>
      </w:r>
      <w:r>
        <w:rPr>
          <w:rFonts w:ascii="Arial" w:hAnsi="Arial" w:cs="Arial"/>
        </w:rPr>
        <w:t xml:space="preserve"> throughout year 1 and 2 with a new book starting in year 3 and following the child throughout key stage 2</w:t>
      </w:r>
    </w:p>
    <w:p w14:paraId="6B188376" w14:textId="77777777" w:rsidR="00AF2DDE" w:rsidRPr="003D73B3" w:rsidRDefault="00AF2DDE" w:rsidP="00AF2DDE">
      <w:pPr>
        <w:pStyle w:val="ListParagraph"/>
        <w:numPr>
          <w:ilvl w:val="0"/>
          <w:numId w:val="23"/>
        </w:numPr>
        <w:spacing w:before="120" w:line="360" w:lineRule="auto"/>
        <w:rPr>
          <w:rFonts w:ascii="Arial" w:hAnsi="Arial" w:cs="Arial"/>
        </w:rPr>
      </w:pPr>
      <w:r w:rsidRPr="003D73B3">
        <w:rPr>
          <w:rFonts w:ascii="Arial" w:hAnsi="Arial" w:cs="Arial"/>
        </w:rPr>
        <w:t>Children to use pencil at all times for drawing (e.g. diagrams and observations)</w:t>
      </w:r>
    </w:p>
    <w:p w14:paraId="26783643" w14:textId="12FCC2F0" w:rsidR="00AF2DDE" w:rsidRPr="00AF2DDE" w:rsidRDefault="00881E66" w:rsidP="00AF2DDE">
      <w:pPr>
        <w:pStyle w:val="ListParagraph"/>
        <w:numPr>
          <w:ilvl w:val="0"/>
          <w:numId w:val="23"/>
        </w:numPr>
        <w:spacing w:before="120" w:line="360" w:lineRule="auto"/>
        <w:rPr>
          <w:rFonts w:ascii="Arial" w:hAnsi="Arial" w:cs="Arial"/>
        </w:rPr>
      </w:pPr>
      <w:r w:rsidRPr="003D73B3">
        <w:rPr>
          <w:rFonts w:ascii="Arial" w:hAnsi="Arial" w:cs="Arial"/>
        </w:rPr>
        <w:t xml:space="preserve">The </w:t>
      </w:r>
      <w:r w:rsidRPr="003D73B3">
        <w:rPr>
          <w:rFonts w:ascii="Arial" w:hAnsi="Arial" w:cs="Arial"/>
          <w:b/>
        </w:rPr>
        <w:t>long date</w:t>
      </w:r>
      <w:r w:rsidRPr="003D73B3">
        <w:rPr>
          <w:rFonts w:ascii="Arial" w:hAnsi="Arial" w:cs="Arial"/>
        </w:rPr>
        <w:t xml:space="preserve"> </w:t>
      </w:r>
      <w:r w:rsidR="00AF2DDE" w:rsidRPr="00AF2DDE">
        <w:rPr>
          <w:rFonts w:ascii="Arial" w:hAnsi="Arial" w:cs="Arial"/>
        </w:rPr>
        <w:t>should be included for all work e.g. 10.08.202</w:t>
      </w:r>
      <w:r w:rsidR="00971A8E">
        <w:rPr>
          <w:rFonts w:ascii="Arial" w:hAnsi="Arial" w:cs="Arial"/>
        </w:rPr>
        <w:t>7</w:t>
      </w:r>
    </w:p>
    <w:p w14:paraId="6CC66D7F" w14:textId="29E183AF" w:rsidR="00AF2DDE" w:rsidRPr="003D73B3" w:rsidRDefault="00CC4346" w:rsidP="00AF2DDE">
      <w:pPr>
        <w:pStyle w:val="ListParagraph"/>
        <w:numPr>
          <w:ilvl w:val="0"/>
          <w:numId w:val="23"/>
        </w:numPr>
        <w:spacing w:before="120" w:line="360" w:lineRule="auto"/>
        <w:rPr>
          <w:rFonts w:ascii="Arial" w:hAnsi="Arial" w:cs="Arial"/>
        </w:rPr>
      </w:pPr>
      <w:r>
        <w:rPr>
          <w:rFonts w:ascii="Arial" w:hAnsi="Arial" w:cs="Arial"/>
          <w:b/>
        </w:rPr>
        <w:t>L</w:t>
      </w:r>
      <w:r w:rsidR="00AF2DDE" w:rsidRPr="003D73B3">
        <w:rPr>
          <w:rFonts w:ascii="Arial" w:hAnsi="Arial" w:cs="Arial"/>
          <w:b/>
        </w:rPr>
        <w:t xml:space="preserve">earning </w:t>
      </w:r>
      <w:r w:rsidR="00FE30F4">
        <w:rPr>
          <w:rFonts w:ascii="Arial" w:hAnsi="Arial" w:cs="Arial"/>
          <w:b/>
        </w:rPr>
        <w:t>challenge</w:t>
      </w:r>
      <w:r w:rsidR="00AF2DDE" w:rsidRPr="003D73B3">
        <w:rPr>
          <w:rFonts w:ascii="Arial" w:hAnsi="Arial" w:cs="Arial"/>
        </w:rPr>
        <w:t xml:space="preserve"> must be used </w:t>
      </w:r>
      <w:r w:rsidR="00AF2DDE">
        <w:rPr>
          <w:rFonts w:ascii="Arial" w:hAnsi="Arial" w:cs="Arial"/>
        </w:rPr>
        <w:t xml:space="preserve">for </w:t>
      </w:r>
      <w:r w:rsidR="00AF2DDE" w:rsidRPr="003D73B3">
        <w:rPr>
          <w:rFonts w:ascii="Arial" w:hAnsi="Arial" w:cs="Arial"/>
        </w:rPr>
        <w:t>each lesson</w:t>
      </w:r>
      <w:r w:rsidR="00FD7DA3">
        <w:rPr>
          <w:rFonts w:ascii="Arial" w:hAnsi="Arial" w:cs="Arial"/>
        </w:rPr>
        <w:t xml:space="preserve"> and highlighted green or yellow</w:t>
      </w:r>
    </w:p>
    <w:p w14:paraId="71C85CAF" w14:textId="5B936E8E" w:rsidR="00421F37" w:rsidRPr="00FD7DA3" w:rsidRDefault="00AF2DDE" w:rsidP="00FD7DA3">
      <w:pPr>
        <w:pStyle w:val="ListParagraph"/>
        <w:numPr>
          <w:ilvl w:val="0"/>
          <w:numId w:val="23"/>
        </w:numPr>
        <w:spacing w:before="120" w:line="360" w:lineRule="auto"/>
        <w:rPr>
          <w:rFonts w:ascii="Arial" w:hAnsi="Arial" w:cs="Arial"/>
        </w:rPr>
      </w:pPr>
      <w:r w:rsidRPr="00AF2DDE">
        <w:rPr>
          <w:rFonts w:ascii="Arial" w:hAnsi="Arial" w:cs="Arial"/>
        </w:rPr>
        <w:t>The date and title must be underlined using a ruler</w:t>
      </w:r>
    </w:p>
    <w:sectPr w:rsidR="00421F37" w:rsidRPr="00FD7DA3" w:rsidSect="005029C6">
      <w:footerReference w:type="default" r:id="rId14"/>
      <w:pgSz w:w="11906" w:h="16838"/>
      <w:pgMar w:top="720" w:right="720" w:bottom="3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AC7A6" w14:textId="77777777" w:rsidR="005609BD" w:rsidRDefault="005609BD" w:rsidP="002852F0">
      <w:pPr>
        <w:spacing w:after="0" w:line="240" w:lineRule="auto"/>
      </w:pPr>
      <w:r>
        <w:separator/>
      </w:r>
    </w:p>
  </w:endnote>
  <w:endnote w:type="continuationSeparator" w:id="0">
    <w:p w14:paraId="21A35F0B" w14:textId="77777777" w:rsidR="005609BD" w:rsidRDefault="005609BD" w:rsidP="00285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017381"/>
      <w:docPartObj>
        <w:docPartGallery w:val="Page Numbers (Bottom of Page)"/>
        <w:docPartUnique/>
      </w:docPartObj>
    </w:sdtPr>
    <w:sdtEndPr>
      <w:rPr>
        <w:noProof/>
      </w:rPr>
    </w:sdtEndPr>
    <w:sdtContent>
      <w:p w14:paraId="6C043B37" w14:textId="09881C5D" w:rsidR="00872410" w:rsidRDefault="008724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4B028C" w14:textId="77777777" w:rsidR="00872410" w:rsidRDefault="00872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EB366" w14:textId="77777777" w:rsidR="005609BD" w:rsidRDefault="005609BD" w:rsidP="002852F0">
      <w:pPr>
        <w:spacing w:after="0" w:line="240" w:lineRule="auto"/>
      </w:pPr>
      <w:r>
        <w:separator/>
      </w:r>
    </w:p>
  </w:footnote>
  <w:footnote w:type="continuationSeparator" w:id="0">
    <w:p w14:paraId="093124D6" w14:textId="77777777" w:rsidR="005609BD" w:rsidRDefault="005609BD" w:rsidP="00285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1DA"/>
    <w:multiLevelType w:val="hybridMultilevel"/>
    <w:tmpl w:val="E0B8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E3C0F"/>
    <w:multiLevelType w:val="hybridMultilevel"/>
    <w:tmpl w:val="9FCA9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17A65"/>
    <w:multiLevelType w:val="hybridMultilevel"/>
    <w:tmpl w:val="450C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24DF6"/>
    <w:multiLevelType w:val="hybridMultilevel"/>
    <w:tmpl w:val="3558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91F81"/>
    <w:multiLevelType w:val="multilevel"/>
    <w:tmpl w:val="9230E5BC"/>
    <w:styleLink w:val="StyleOutlinenumberedBold"/>
    <w:lvl w:ilvl="0">
      <w:start w:val="1"/>
      <w:numFmt w:val="decimal"/>
      <w:lvlText w:val="%1."/>
      <w:lvlJc w:val="left"/>
      <w:pPr>
        <w:tabs>
          <w:tab w:val="num" w:pos="567"/>
        </w:tabs>
        <w:ind w:left="567" w:hanging="567"/>
      </w:pPr>
      <w:rPr>
        <w:rFonts w:ascii="Arial" w:hAnsi="Arial"/>
        <w:b/>
        <w:bCs/>
        <w:color w:val="000000"/>
        <w:kern w:val="28"/>
        <w:sz w:val="22"/>
        <w:szCs w:val="22"/>
      </w:rPr>
    </w:lvl>
    <w:lvl w:ilvl="1">
      <w:start w:val="1"/>
      <w:numFmt w:val="decimal"/>
      <w:lvlText w:val="%1.%2"/>
      <w:lvlJc w:val="left"/>
      <w:pPr>
        <w:tabs>
          <w:tab w:val="num" w:pos="567"/>
        </w:tabs>
        <w:ind w:left="567" w:hanging="567"/>
      </w:pPr>
      <w:rPr>
        <w:rFonts w:ascii="Arial" w:hAnsi="Arial" w:hint="default"/>
        <w:b/>
        <w:sz w:val="22"/>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1A3D4C7D"/>
    <w:multiLevelType w:val="hybridMultilevel"/>
    <w:tmpl w:val="32CE8A8A"/>
    <w:lvl w:ilvl="0" w:tplc="46A82DB8">
      <w:start w:val="1"/>
      <w:numFmt w:val="bullet"/>
      <w:lvlText w:val="•"/>
      <w:lvlJc w:val="left"/>
      <w:pPr>
        <w:ind w:left="1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2621D2">
      <w:start w:val="1"/>
      <w:numFmt w:val="bullet"/>
      <w:lvlText w:val="o"/>
      <w:lvlJc w:val="left"/>
      <w:pPr>
        <w:ind w:left="2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B0DBB6">
      <w:start w:val="1"/>
      <w:numFmt w:val="bullet"/>
      <w:lvlText w:val="▪"/>
      <w:lvlJc w:val="left"/>
      <w:pPr>
        <w:ind w:left="2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84727A">
      <w:start w:val="1"/>
      <w:numFmt w:val="bullet"/>
      <w:lvlText w:val="•"/>
      <w:lvlJc w:val="left"/>
      <w:pPr>
        <w:ind w:left="3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06B5A">
      <w:start w:val="1"/>
      <w:numFmt w:val="bullet"/>
      <w:lvlText w:val="o"/>
      <w:lvlJc w:val="left"/>
      <w:pPr>
        <w:ind w:left="4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669D7E">
      <w:start w:val="1"/>
      <w:numFmt w:val="bullet"/>
      <w:lvlText w:val="▪"/>
      <w:lvlJc w:val="left"/>
      <w:pPr>
        <w:ind w:left="4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D6D156">
      <w:start w:val="1"/>
      <w:numFmt w:val="bullet"/>
      <w:lvlText w:val="•"/>
      <w:lvlJc w:val="left"/>
      <w:pPr>
        <w:ind w:left="5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ECBAAA">
      <w:start w:val="1"/>
      <w:numFmt w:val="bullet"/>
      <w:lvlText w:val="o"/>
      <w:lvlJc w:val="left"/>
      <w:pPr>
        <w:ind w:left="6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8008A8">
      <w:start w:val="1"/>
      <w:numFmt w:val="bullet"/>
      <w:lvlText w:val="▪"/>
      <w:lvlJc w:val="left"/>
      <w:pPr>
        <w:ind w:left="7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616733"/>
    <w:multiLevelType w:val="hybridMultilevel"/>
    <w:tmpl w:val="C96CB9B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912E2"/>
    <w:multiLevelType w:val="hybridMultilevel"/>
    <w:tmpl w:val="EEFE1F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913F4"/>
    <w:multiLevelType w:val="hybridMultilevel"/>
    <w:tmpl w:val="EEFE1F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B003F"/>
    <w:multiLevelType w:val="hybridMultilevel"/>
    <w:tmpl w:val="EEFE1F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A0696"/>
    <w:multiLevelType w:val="hybridMultilevel"/>
    <w:tmpl w:val="C8F4D404"/>
    <w:lvl w:ilvl="0" w:tplc="3A962004">
      <w:start w:val="1"/>
      <w:numFmt w:val="bullet"/>
      <w:lvlText w:val="•"/>
      <w:lvlJc w:val="left"/>
      <w:pPr>
        <w:ind w:left="1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069EDE">
      <w:start w:val="1"/>
      <w:numFmt w:val="bullet"/>
      <w:lvlText w:val="o"/>
      <w:lvlJc w:val="left"/>
      <w:pPr>
        <w:ind w:left="2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2AB41C">
      <w:start w:val="1"/>
      <w:numFmt w:val="bullet"/>
      <w:lvlText w:val="▪"/>
      <w:lvlJc w:val="left"/>
      <w:pPr>
        <w:ind w:left="2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D0F95A">
      <w:start w:val="1"/>
      <w:numFmt w:val="bullet"/>
      <w:lvlText w:val="•"/>
      <w:lvlJc w:val="left"/>
      <w:pPr>
        <w:ind w:left="3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DCDBFE">
      <w:start w:val="1"/>
      <w:numFmt w:val="bullet"/>
      <w:lvlText w:val="o"/>
      <w:lvlJc w:val="left"/>
      <w:pPr>
        <w:ind w:left="4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9694FE">
      <w:start w:val="1"/>
      <w:numFmt w:val="bullet"/>
      <w:lvlText w:val="▪"/>
      <w:lvlJc w:val="left"/>
      <w:pPr>
        <w:ind w:left="4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608288">
      <w:start w:val="1"/>
      <w:numFmt w:val="bullet"/>
      <w:lvlText w:val="•"/>
      <w:lvlJc w:val="left"/>
      <w:pPr>
        <w:ind w:left="5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949B56">
      <w:start w:val="1"/>
      <w:numFmt w:val="bullet"/>
      <w:lvlText w:val="o"/>
      <w:lvlJc w:val="left"/>
      <w:pPr>
        <w:ind w:left="6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FE9910">
      <w:start w:val="1"/>
      <w:numFmt w:val="bullet"/>
      <w:lvlText w:val="▪"/>
      <w:lvlJc w:val="left"/>
      <w:pPr>
        <w:ind w:left="7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581370"/>
    <w:multiLevelType w:val="hybridMultilevel"/>
    <w:tmpl w:val="BB8A5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F501C"/>
    <w:multiLevelType w:val="hybridMultilevel"/>
    <w:tmpl w:val="EEFE1F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B95AFF"/>
    <w:multiLevelType w:val="hybridMultilevel"/>
    <w:tmpl w:val="45C88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F44384"/>
    <w:multiLevelType w:val="multilevel"/>
    <w:tmpl w:val="9230E5BC"/>
    <w:numStyleLink w:val="StyleOutlinenumberedBold"/>
  </w:abstractNum>
  <w:abstractNum w:abstractNumId="15" w15:restartNumberingAfterBreak="0">
    <w:nsid w:val="4B3451E8"/>
    <w:multiLevelType w:val="hybridMultilevel"/>
    <w:tmpl w:val="EEFE1F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A64E8"/>
    <w:multiLevelType w:val="hybridMultilevel"/>
    <w:tmpl w:val="B7C825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191BAE"/>
    <w:multiLevelType w:val="hybridMultilevel"/>
    <w:tmpl w:val="369E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6624D"/>
    <w:multiLevelType w:val="hybridMultilevel"/>
    <w:tmpl w:val="E78A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35449A"/>
    <w:multiLevelType w:val="hybridMultilevel"/>
    <w:tmpl w:val="3742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626809"/>
    <w:multiLevelType w:val="hybridMultilevel"/>
    <w:tmpl w:val="CB66A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CB4FFF"/>
    <w:multiLevelType w:val="hybridMultilevel"/>
    <w:tmpl w:val="62B0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C640C8"/>
    <w:multiLevelType w:val="hybridMultilevel"/>
    <w:tmpl w:val="E10A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A06BB9"/>
    <w:multiLevelType w:val="hybridMultilevel"/>
    <w:tmpl w:val="0DD0377C"/>
    <w:lvl w:ilvl="0" w:tplc="0D7EDF28">
      <w:start w:val="1"/>
      <w:numFmt w:val="decimal"/>
      <w:lvlText w:val="%1."/>
      <w:lvlJc w:val="left"/>
      <w:pPr>
        <w:ind w:left="720" w:hanging="360"/>
      </w:pPr>
      <w:rPr>
        <w:rFonts w:hint="default"/>
        <w:b w:val="0"/>
        <w:bCs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300B68"/>
    <w:multiLevelType w:val="hybridMultilevel"/>
    <w:tmpl w:val="B0B0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4F48AC"/>
    <w:multiLevelType w:val="hybridMultilevel"/>
    <w:tmpl w:val="53FC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989073">
    <w:abstractNumId w:val="6"/>
  </w:num>
  <w:num w:numId="2" w16cid:durableId="925194247">
    <w:abstractNumId w:val="0"/>
  </w:num>
  <w:num w:numId="3" w16cid:durableId="886376517">
    <w:abstractNumId w:val="17"/>
  </w:num>
  <w:num w:numId="4" w16cid:durableId="1077098651">
    <w:abstractNumId w:val="2"/>
  </w:num>
  <w:num w:numId="5" w16cid:durableId="1983731001">
    <w:abstractNumId w:val="22"/>
  </w:num>
  <w:num w:numId="6" w16cid:durableId="862323344">
    <w:abstractNumId w:val="24"/>
  </w:num>
  <w:num w:numId="7" w16cid:durableId="450442352">
    <w:abstractNumId w:val="11"/>
  </w:num>
  <w:num w:numId="8" w16cid:durableId="1850677672">
    <w:abstractNumId w:val="5"/>
  </w:num>
  <w:num w:numId="9" w16cid:durableId="1554265828">
    <w:abstractNumId w:val="10"/>
  </w:num>
  <w:num w:numId="10" w16cid:durableId="561714730">
    <w:abstractNumId w:val="20"/>
  </w:num>
  <w:num w:numId="11" w16cid:durableId="722679093">
    <w:abstractNumId w:val="25"/>
  </w:num>
  <w:num w:numId="12" w16cid:durableId="1254052370">
    <w:abstractNumId w:val="3"/>
  </w:num>
  <w:num w:numId="13" w16cid:durableId="1748843086">
    <w:abstractNumId w:val="12"/>
  </w:num>
  <w:num w:numId="14" w16cid:durableId="1286886280">
    <w:abstractNumId w:val="16"/>
  </w:num>
  <w:num w:numId="15" w16cid:durableId="60256379">
    <w:abstractNumId w:val="19"/>
  </w:num>
  <w:num w:numId="16" w16cid:durableId="1738745147">
    <w:abstractNumId w:val="23"/>
  </w:num>
  <w:num w:numId="17" w16cid:durableId="332489602">
    <w:abstractNumId w:val="15"/>
  </w:num>
  <w:num w:numId="18" w16cid:durableId="1975982979">
    <w:abstractNumId w:val="8"/>
  </w:num>
  <w:num w:numId="19" w16cid:durableId="424814423">
    <w:abstractNumId w:val="13"/>
  </w:num>
  <w:num w:numId="20" w16cid:durableId="76098945">
    <w:abstractNumId w:val="1"/>
  </w:num>
  <w:num w:numId="21" w16cid:durableId="384529628">
    <w:abstractNumId w:val="18"/>
  </w:num>
  <w:num w:numId="22" w16cid:durableId="1389691232">
    <w:abstractNumId w:val="7"/>
  </w:num>
  <w:num w:numId="23" w16cid:durableId="1908101182">
    <w:abstractNumId w:val="9"/>
  </w:num>
  <w:num w:numId="24" w16cid:durableId="417143440">
    <w:abstractNumId w:val="4"/>
  </w:num>
  <w:num w:numId="25" w16cid:durableId="42490282">
    <w:abstractNumId w:val="14"/>
  </w:num>
  <w:num w:numId="26" w16cid:durableId="21103907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0B"/>
    <w:rsid w:val="000312E7"/>
    <w:rsid w:val="000636B1"/>
    <w:rsid w:val="000B72C8"/>
    <w:rsid w:val="00126384"/>
    <w:rsid w:val="001966DF"/>
    <w:rsid w:val="001A7A33"/>
    <w:rsid w:val="001B5DA3"/>
    <w:rsid w:val="001E4BC9"/>
    <w:rsid w:val="00253AF6"/>
    <w:rsid w:val="0026014B"/>
    <w:rsid w:val="0026171B"/>
    <w:rsid w:val="002668F9"/>
    <w:rsid w:val="002744F6"/>
    <w:rsid w:val="002852F0"/>
    <w:rsid w:val="0029199D"/>
    <w:rsid w:val="002F6B3F"/>
    <w:rsid w:val="00320B70"/>
    <w:rsid w:val="00334E29"/>
    <w:rsid w:val="00365AF5"/>
    <w:rsid w:val="003673D1"/>
    <w:rsid w:val="003D73B3"/>
    <w:rsid w:val="003E31FF"/>
    <w:rsid w:val="003F1ED2"/>
    <w:rsid w:val="00421F37"/>
    <w:rsid w:val="00431694"/>
    <w:rsid w:val="0043303D"/>
    <w:rsid w:val="00441811"/>
    <w:rsid w:val="00463396"/>
    <w:rsid w:val="00471AAF"/>
    <w:rsid w:val="0049671C"/>
    <w:rsid w:val="005029C6"/>
    <w:rsid w:val="005609BD"/>
    <w:rsid w:val="00576580"/>
    <w:rsid w:val="00591D77"/>
    <w:rsid w:val="005B414D"/>
    <w:rsid w:val="005C508E"/>
    <w:rsid w:val="005F284A"/>
    <w:rsid w:val="0062481D"/>
    <w:rsid w:val="006A37C6"/>
    <w:rsid w:val="006A4850"/>
    <w:rsid w:val="006C0967"/>
    <w:rsid w:val="006C5B7D"/>
    <w:rsid w:val="00716751"/>
    <w:rsid w:val="00725238"/>
    <w:rsid w:val="00744153"/>
    <w:rsid w:val="007457B0"/>
    <w:rsid w:val="00753D4F"/>
    <w:rsid w:val="0075763F"/>
    <w:rsid w:val="00771FA6"/>
    <w:rsid w:val="007908AC"/>
    <w:rsid w:val="007965C8"/>
    <w:rsid w:val="0081785D"/>
    <w:rsid w:val="00827D04"/>
    <w:rsid w:val="00827FC7"/>
    <w:rsid w:val="00831E5E"/>
    <w:rsid w:val="00872410"/>
    <w:rsid w:val="00881E66"/>
    <w:rsid w:val="00884275"/>
    <w:rsid w:val="00885A6B"/>
    <w:rsid w:val="00885BDA"/>
    <w:rsid w:val="008929D1"/>
    <w:rsid w:val="00896C06"/>
    <w:rsid w:val="008B725E"/>
    <w:rsid w:val="008D26EB"/>
    <w:rsid w:val="008E247B"/>
    <w:rsid w:val="00900620"/>
    <w:rsid w:val="00936A56"/>
    <w:rsid w:val="00936E7C"/>
    <w:rsid w:val="009378C5"/>
    <w:rsid w:val="00941E88"/>
    <w:rsid w:val="00971A8E"/>
    <w:rsid w:val="009A3D83"/>
    <w:rsid w:val="009B3342"/>
    <w:rsid w:val="009D06EF"/>
    <w:rsid w:val="00A01406"/>
    <w:rsid w:val="00A7589E"/>
    <w:rsid w:val="00A7723B"/>
    <w:rsid w:val="00A85989"/>
    <w:rsid w:val="00AB11B5"/>
    <w:rsid w:val="00AC0C8D"/>
    <w:rsid w:val="00AF2DDE"/>
    <w:rsid w:val="00B01965"/>
    <w:rsid w:val="00B570A3"/>
    <w:rsid w:val="00B668C2"/>
    <w:rsid w:val="00B778C3"/>
    <w:rsid w:val="00BB1B96"/>
    <w:rsid w:val="00BC1565"/>
    <w:rsid w:val="00C45070"/>
    <w:rsid w:val="00C52EC3"/>
    <w:rsid w:val="00C54EE9"/>
    <w:rsid w:val="00C5659F"/>
    <w:rsid w:val="00C71205"/>
    <w:rsid w:val="00C72F3F"/>
    <w:rsid w:val="00CB00F9"/>
    <w:rsid w:val="00CC4346"/>
    <w:rsid w:val="00D360A8"/>
    <w:rsid w:val="00D82B32"/>
    <w:rsid w:val="00DB2B5E"/>
    <w:rsid w:val="00DC26AB"/>
    <w:rsid w:val="00DD7395"/>
    <w:rsid w:val="00E0629A"/>
    <w:rsid w:val="00E12469"/>
    <w:rsid w:val="00E33C71"/>
    <w:rsid w:val="00E42921"/>
    <w:rsid w:val="00E647F1"/>
    <w:rsid w:val="00EA08AF"/>
    <w:rsid w:val="00EA2CDE"/>
    <w:rsid w:val="00EA6AB8"/>
    <w:rsid w:val="00EB0BF5"/>
    <w:rsid w:val="00EB113D"/>
    <w:rsid w:val="00ED1ACC"/>
    <w:rsid w:val="00ED521B"/>
    <w:rsid w:val="00F0019F"/>
    <w:rsid w:val="00F15F0B"/>
    <w:rsid w:val="00F24ACF"/>
    <w:rsid w:val="00F26DE4"/>
    <w:rsid w:val="00F37962"/>
    <w:rsid w:val="00F65A12"/>
    <w:rsid w:val="00F87A58"/>
    <w:rsid w:val="00FA4759"/>
    <w:rsid w:val="00FD7DA3"/>
    <w:rsid w:val="00FE3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7E23"/>
  <w15:docId w15:val="{95AD2C3B-E3B7-4E6D-B09D-DB94D120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89E"/>
    <w:pPr>
      <w:pBdr>
        <w:top w:val="single" w:sz="24" w:space="0" w:color="1F497D" w:themeColor="text2"/>
        <w:left w:val="single" w:sz="24" w:space="0" w:color="1F497D" w:themeColor="text2"/>
        <w:bottom w:val="single" w:sz="24" w:space="0" w:color="1F497D" w:themeColor="text2"/>
        <w:right w:val="single" w:sz="24" w:space="0" w:color="1F497D" w:themeColor="text2"/>
      </w:pBdr>
      <w:shd w:val="clear" w:color="auto" w:fill="1F497D" w:themeFill="text2"/>
      <w:spacing w:before="120" w:after="0" w:line="264" w:lineRule="auto"/>
      <w:outlineLvl w:val="0"/>
    </w:pPr>
    <w:rPr>
      <w:rFonts w:asciiTheme="majorHAnsi" w:eastAsiaTheme="majorEastAsia" w:hAnsiTheme="majorHAnsi" w:cstheme="majorBidi"/>
      <w:caps/>
      <w:color w:val="FFFFFF" w:themeColor="background1"/>
      <w:spacing w:val="15"/>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8C3"/>
    <w:pPr>
      <w:ind w:left="720"/>
      <w:contextualSpacing/>
    </w:pPr>
  </w:style>
  <w:style w:type="paragraph" w:styleId="BalloonText">
    <w:name w:val="Balloon Text"/>
    <w:basedOn w:val="Normal"/>
    <w:link w:val="BalloonTextChar"/>
    <w:uiPriority w:val="99"/>
    <w:semiHidden/>
    <w:unhideWhenUsed/>
    <w:rsid w:val="00441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811"/>
    <w:rPr>
      <w:rFonts w:ascii="Tahoma" w:hAnsi="Tahoma" w:cs="Tahoma"/>
      <w:sz w:val="16"/>
      <w:szCs w:val="16"/>
    </w:rPr>
  </w:style>
  <w:style w:type="table" w:styleId="TableGrid">
    <w:name w:val="Table Grid"/>
    <w:basedOn w:val="TableNormal"/>
    <w:uiPriority w:val="39"/>
    <w:rsid w:val="0044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589E"/>
    <w:rPr>
      <w:rFonts w:asciiTheme="majorHAnsi" w:eastAsiaTheme="majorEastAsia" w:hAnsiTheme="majorHAnsi" w:cstheme="majorBidi"/>
      <w:caps/>
      <w:color w:val="FFFFFF" w:themeColor="background1"/>
      <w:spacing w:val="15"/>
      <w:shd w:val="clear" w:color="auto" w:fill="1F497D" w:themeFill="text2"/>
      <w:lang w:val="en-US" w:eastAsia="ja-JP"/>
    </w:rPr>
  </w:style>
  <w:style w:type="paragraph" w:styleId="Title">
    <w:name w:val="Title"/>
    <w:basedOn w:val="Normal"/>
    <w:next w:val="Normal"/>
    <w:link w:val="TitleChar"/>
    <w:uiPriority w:val="10"/>
    <w:qFormat/>
    <w:rsid w:val="00A7589E"/>
    <w:pPr>
      <w:spacing w:after="0" w:line="264" w:lineRule="auto"/>
    </w:pPr>
    <w:rPr>
      <w:rFonts w:asciiTheme="majorHAnsi" w:eastAsiaTheme="majorEastAsia" w:hAnsiTheme="majorHAnsi" w:cstheme="majorBidi"/>
      <w:caps/>
      <w:color w:val="1F497D" w:themeColor="text2"/>
      <w:spacing w:val="10"/>
      <w:sz w:val="52"/>
      <w:szCs w:val="52"/>
      <w:lang w:val="en-US" w:eastAsia="ja-JP"/>
    </w:rPr>
  </w:style>
  <w:style w:type="character" w:customStyle="1" w:styleId="TitleChar">
    <w:name w:val="Title Char"/>
    <w:basedOn w:val="DefaultParagraphFont"/>
    <w:link w:val="Title"/>
    <w:uiPriority w:val="10"/>
    <w:rsid w:val="00A7589E"/>
    <w:rPr>
      <w:rFonts w:asciiTheme="majorHAnsi" w:eastAsiaTheme="majorEastAsia" w:hAnsiTheme="majorHAnsi" w:cstheme="majorBidi"/>
      <w:caps/>
      <w:color w:val="1F497D" w:themeColor="text2"/>
      <w:spacing w:val="10"/>
      <w:sz w:val="52"/>
      <w:szCs w:val="52"/>
      <w:lang w:val="en-US" w:eastAsia="ja-JP"/>
    </w:rPr>
  </w:style>
  <w:style w:type="table" w:customStyle="1" w:styleId="TableGrid1">
    <w:name w:val="Table Grid1"/>
    <w:basedOn w:val="TableNormal"/>
    <w:next w:val="TableGrid"/>
    <w:uiPriority w:val="39"/>
    <w:rsid w:val="003F1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2F0"/>
  </w:style>
  <w:style w:type="paragraph" w:styleId="Footer">
    <w:name w:val="footer"/>
    <w:basedOn w:val="Normal"/>
    <w:link w:val="FooterChar"/>
    <w:uiPriority w:val="99"/>
    <w:unhideWhenUsed/>
    <w:rsid w:val="00285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2F0"/>
  </w:style>
  <w:style w:type="paragraph" w:customStyle="1" w:styleId="StyleBoldCentered">
    <w:name w:val="Style Bold Centered"/>
    <w:basedOn w:val="Normal"/>
    <w:rsid w:val="005029C6"/>
    <w:pPr>
      <w:spacing w:after="0" w:line="240" w:lineRule="auto"/>
      <w:jc w:val="center"/>
    </w:pPr>
    <w:rPr>
      <w:rFonts w:ascii="Arial" w:eastAsia="Times New Roman" w:hAnsi="Arial" w:cs="Times New Roman"/>
      <w:b/>
      <w:bCs/>
      <w:color w:val="000000"/>
      <w:kern w:val="28"/>
      <w:sz w:val="28"/>
      <w:szCs w:val="20"/>
      <w:lang w:eastAsia="en-GB"/>
    </w:rPr>
  </w:style>
  <w:style w:type="numbering" w:customStyle="1" w:styleId="StyleOutlinenumberedBold">
    <w:name w:val="Style Outline numbered Bold"/>
    <w:basedOn w:val="NoList"/>
    <w:rsid w:val="005029C6"/>
    <w:pPr>
      <w:numPr>
        <w:numId w:val="24"/>
      </w:numPr>
    </w:pPr>
  </w:style>
  <w:style w:type="paragraph" w:styleId="NormalWeb">
    <w:name w:val="Normal (Web)"/>
    <w:basedOn w:val="Normal"/>
    <w:uiPriority w:val="99"/>
    <w:semiHidden/>
    <w:unhideWhenUsed/>
    <w:rsid w:val="005029C6"/>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NoSpacing">
    <w:name w:val="No Spacing"/>
    <w:uiPriority w:val="1"/>
    <w:qFormat/>
    <w:rsid w:val="00502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6" ma:contentTypeDescription="Create a new document." ma:contentTypeScope="" ma:versionID="95caf4ddb537ea33f4fb88032f238c10">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1ce3e93d9bbf4be0ee90d94407575edc"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Props1.xml><?xml version="1.0" encoding="utf-8"?>
<ds:datastoreItem xmlns:ds="http://schemas.openxmlformats.org/officeDocument/2006/customXml" ds:itemID="{7EE0920B-E856-4D3C-B32A-D329608D843D}"/>
</file>

<file path=customXml/itemProps2.xml><?xml version="1.0" encoding="utf-8"?>
<ds:datastoreItem xmlns:ds="http://schemas.openxmlformats.org/officeDocument/2006/customXml" ds:itemID="{9FCE6347-EA12-4587-A5A4-87D0357435C9}">
  <ds:schemaRefs>
    <ds:schemaRef ds:uri="http://schemas.microsoft.com/sharepoint/v3/contenttype/forms"/>
  </ds:schemaRefs>
</ds:datastoreItem>
</file>

<file path=customXml/itemProps3.xml><?xml version="1.0" encoding="utf-8"?>
<ds:datastoreItem xmlns:ds="http://schemas.openxmlformats.org/officeDocument/2006/customXml" ds:itemID="{7DB31E29-9FBA-43D2-97A1-D09808AE48F6}">
  <ds:schemaRefs>
    <ds:schemaRef ds:uri="http://schemas.openxmlformats.org/officeDocument/2006/bibliography"/>
  </ds:schemaRefs>
</ds:datastoreItem>
</file>

<file path=customXml/itemProps4.xml><?xml version="1.0" encoding="utf-8"?>
<ds:datastoreItem xmlns:ds="http://schemas.openxmlformats.org/officeDocument/2006/customXml" ds:itemID="{C5694CA2-17C0-4C12-8730-252697FC3DAF}">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5</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Headteacher</dc:creator>
  <cp:lastModifiedBy>Robert, Goffee</cp:lastModifiedBy>
  <cp:revision>30</cp:revision>
  <cp:lastPrinted>2022-03-10T14:19:00Z</cp:lastPrinted>
  <dcterms:created xsi:type="dcterms:W3CDTF">2018-07-15T12:30:00Z</dcterms:created>
  <dcterms:modified xsi:type="dcterms:W3CDTF">2026-05-15T08:08:00Z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y fmtid="{D5CDD505-2E9C-101B-9397-08002B2CF9AE}" pid="3" name="Order">
    <vt:r8>875600</vt:r8>
  </property>
</Properties>
</file>