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9F18" w14:textId="1164E76F" w:rsidR="00201076" w:rsidRDefault="00201076" w:rsidP="00201076">
      <w:r w:rsidRPr="00BF0E0C">
        <w:rPr>
          <w:rFonts w:ascii="Times New Roman" w:hAnsi="Times New Roman"/>
          <w:noProof/>
          <w:color w:val="000000"/>
          <w:kern w:val="28"/>
          <w:sz w:val="20"/>
          <w:szCs w:val="20"/>
        </w:rPr>
        <w:drawing>
          <wp:anchor distT="0" distB="0" distL="114300" distR="114300" simplePos="0" relativeHeight="251663360" behindDoc="1" locked="0" layoutInCell="1" allowOverlap="1" wp14:anchorId="3665020A" wp14:editId="50553D36">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900E1" w14:textId="77777777" w:rsidR="00201076" w:rsidRPr="008D22B0" w:rsidRDefault="00201076" w:rsidP="00201076"/>
    <w:p w14:paraId="77A3BB89" w14:textId="61F50F9D" w:rsidR="00201076" w:rsidRPr="008D22B0" w:rsidRDefault="00201076" w:rsidP="00201076"/>
    <w:p w14:paraId="5F5E6417" w14:textId="77777777" w:rsidR="00201076" w:rsidRPr="008D22B0" w:rsidRDefault="00201076" w:rsidP="00201076"/>
    <w:p w14:paraId="4332A0CB" w14:textId="77777777" w:rsidR="00201076" w:rsidRPr="008D22B0" w:rsidRDefault="00201076" w:rsidP="00201076"/>
    <w:p w14:paraId="084F6ECE" w14:textId="77777777" w:rsidR="00201076" w:rsidRPr="008D22B0" w:rsidRDefault="00201076" w:rsidP="00201076"/>
    <w:p w14:paraId="6A5A8D41" w14:textId="77777777" w:rsidR="00201076" w:rsidRPr="008D22B0" w:rsidRDefault="00201076" w:rsidP="00201076"/>
    <w:p w14:paraId="2EE9EE33" w14:textId="77777777" w:rsidR="00201076" w:rsidRPr="008D22B0" w:rsidRDefault="00201076" w:rsidP="00201076"/>
    <w:p w14:paraId="5F63F078" w14:textId="77777777" w:rsidR="00201076" w:rsidRPr="008D22B0" w:rsidRDefault="00201076" w:rsidP="00201076"/>
    <w:p w14:paraId="180D128C" w14:textId="77777777" w:rsidR="00201076" w:rsidRPr="008D22B0" w:rsidRDefault="00201076" w:rsidP="00201076"/>
    <w:p w14:paraId="488D4E5D" w14:textId="77777777" w:rsidR="00201076" w:rsidRPr="008D22B0" w:rsidRDefault="00201076" w:rsidP="00201076"/>
    <w:p w14:paraId="700426E4" w14:textId="77777777" w:rsidR="00201076" w:rsidRPr="008D22B0" w:rsidRDefault="00201076" w:rsidP="00201076"/>
    <w:p w14:paraId="6A54E240" w14:textId="77777777" w:rsidR="00201076" w:rsidRPr="008D22B0" w:rsidRDefault="00201076" w:rsidP="00201076"/>
    <w:p w14:paraId="5578A0F8" w14:textId="77777777" w:rsidR="00201076" w:rsidRPr="008D22B0" w:rsidRDefault="00201076" w:rsidP="00201076"/>
    <w:p w14:paraId="0FC41D44" w14:textId="77777777" w:rsidR="00201076" w:rsidRPr="008D22B0" w:rsidRDefault="00201076" w:rsidP="00201076"/>
    <w:p w14:paraId="71A38501" w14:textId="77777777" w:rsidR="00201076" w:rsidRPr="008D22B0" w:rsidRDefault="00201076" w:rsidP="00201076"/>
    <w:p w14:paraId="29326642" w14:textId="77777777" w:rsidR="00201076" w:rsidRPr="008D22B0" w:rsidRDefault="00201076" w:rsidP="00201076"/>
    <w:p w14:paraId="0D89C53A" w14:textId="77777777" w:rsidR="00201076" w:rsidRDefault="00201076" w:rsidP="00201076"/>
    <w:p w14:paraId="522DA2CD" w14:textId="18CB6CD4" w:rsidR="00201076" w:rsidRDefault="00201076" w:rsidP="00201076">
      <w:pPr>
        <w:jc w:val="center"/>
        <w:rPr>
          <w:rFonts w:ascii="Arial" w:hAnsi="Arial" w:cs="Arial"/>
          <w:b/>
          <w:color w:val="2F5496" w:themeColor="accent5" w:themeShade="BF"/>
          <w:sz w:val="96"/>
        </w:rPr>
      </w:pPr>
      <w:r>
        <w:rPr>
          <w:rFonts w:ascii="Arial" w:hAnsi="Arial" w:cs="Arial"/>
          <w:b/>
          <w:color w:val="2F5496" w:themeColor="accent5" w:themeShade="BF"/>
          <w:sz w:val="96"/>
        </w:rPr>
        <w:t>Collective Worship Policy</w:t>
      </w:r>
    </w:p>
    <w:tbl>
      <w:tblPr>
        <w:tblStyle w:val="TableGrid"/>
        <w:tblW w:w="0" w:type="auto"/>
        <w:tblLook w:val="04A0" w:firstRow="1" w:lastRow="0" w:firstColumn="1" w:lastColumn="0" w:noHBand="0" w:noVBand="1"/>
      </w:tblPr>
      <w:tblGrid>
        <w:gridCol w:w="2671"/>
        <w:gridCol w:w="6618"/>
      </w:tblGrid>
      <w:tr w:rsidR="00201076" w:rsidRPr="008D22B0" w14:paraId="1A2D1AE4" w14:textId="77777777" w:rsidTr="008F0196">
        <w:trPr>
          <w:trHeight w:val="443"/>
        </w:trPr>
        <w:tc>
          <w:tcPr>
            <w:tcW w:w="2671" w:type="dxa"/>
          </w:tcPr>
          <w:p w14:paraId="3BCB6B7D"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Policy Title:</w:t>
            </w:r>
          </w:p>
        </w:tc>
        <w:tc>
          <w:tcPr>
            <w:tcW w:w="6618" w:type="dxa"/>
          </w:tcPr>
          <w:p w14:paraId="05E76C29" w14:textId="3E8B8C93" w:rsidR="00201076" w:rsidRPr="00664881" w:rsidRDefault="00201076" w:rsidP="008F0196">
            <w:pPr>
              <w:rPr>
                <w:rFonts w:ascii="Arial" w:hAnsi="Arial" w:cs="Arial"/>
                <w:b/>
                <w:color w:val="0070C0"/>
                <w:sz w:val="24"/>
                <w:szCs w:val="24"/>
              </w:rPr>
            </w:pPr>
            <w:r>
              <w:rPr>
                <w:rFonts w:ascii="Arial" w:hAnsi="Arial" w:cs="Arial"/>
                <w:b/>
                <w:color w:val="0070C0"/>
                <w:sz w:val="24"/>
                <w:szCs w:val="24"/>
              </w:rPr>
              <w:t>Collective Worship</w:t>
            </w:r>
          </w:p>
        </w:tc>
      </w:tr>
      <w:tr w:rsidR="00201076" w:rsidRPr="008D22B0" w14:paraId="6E351B18" w14:textId="77777777" w:rsidTr="008F0196">
        <w:trPr>
          <w:trHeight w:val="357"/>
        </w:trPr>
        <w:tc>
          <w:tcPr>
            <w:tcW w:w="2671" w:type="dxa"/>
          </w:tcPr>
          <w:p w14:paraId="4F6D66EE"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Policy Author:</w:t>
            </w:r>
          </w:p>
        </w:tc>
        <w:tc>
          <w:tcPr>
            <w:tcW w:w="6618" w:type="dxa"/>
          </w:tcPr>
          <w:p w14:paraId="3312AAF4"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RDG</w:t>
            </w:r>
          </w:p>
        </w:tc>
      </w:tr>
      <w:tr w:rsidR="00201076" w:rsidRPr="008D22B0" w14:paraId="783542B3" w14:textId="77777777" w:rsidTr="008F0196">
        <w:trPr>
          <w:trHeight w:val="734"/>
        </w:trPr>
        <w:tc>
          <w:tcPr>
            <w:tcW w:w="2671" w:type="dxa"/>
          </w:tcPr>
          <w:p w14:paraId="065D5A5D"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 xml:space="preserve">Date Approved by </w:t>
            </w:r>
            <w:r>
              <w:rPr>
                <w:rFonts w:ascii="Arial" w:hAnsi="Arial" w:cs="Arial"/>
                <w:b/>
                <w:color w:val="0070C0"/>
                <w:sz w:val="24"/>
                <w:szCs w:val="24"/>
              </w:rPr>
              <w:t>LAC</w:t>
            </w:r>
            <w:r w:rsidRPr="00664881">
              <w:rPr>
                <w:rFonts w:ascii="Arial" w:hAnsi="Arial" w:cs="Arial"/>
                <w:b/>
                <w:color w:val="0070C0"/>
                <w:sz w:val="24"/>
                <w:szCs w:val="24"/>
              </w:rPr>
              <w:t>:</w:t>
            </w:r>
          </w:p>
        </w:tc>
        <w:tc>
          <w:tcPr>
            <w:tcW w:w="6618" w:type="dxa"/>
          </w:tcPr>
          <w:p w14:paraId="466051F7" w14:textId="32164C25" w:rsidR="00201076" w:rsidRPr="00664881" w:rsidRDefault="00613F9A" w:rsidP="008F0196">
            <w:pPr>
              <w:rPr>
                <w:rFonts w:ascii="Arial" w:hAnsi="Arial" w:cs="Arial"/>
                <w:b/>
                <w:color w:val="0070C0"/>
                <w:sz w:val="24"/>
                <w:szCs w:val="24"/>
              </w:rPr>
            </w:pPr>
            <w:r>
              <w:rPr>
                <w:rFonts w:ascii="Arial" w:hAnsi="Arial" w:cs="Arial"/>
                <w:b/>
                <w:color w:val="0070C0"/>
                <w:sz w:val="24"/>
                <w:szCs w:val="24"/>
              </w:rPr>
              <w:t>Spring</w:t>
            </w:r>
            <w:r w:rsidR="00201076" w:rsidRPr="00664881">
              <w:rPr>
                <w:rFonts w:ascii="Arial" w:hAnsi="Arial" w:cs="Arial"/>
                <w:b/>
                <w:color w:val="0070C0"/>
                <w:sz w:val="24"/>
                <w:szCs w:val="24"/>
              </w:rPr>
              <w:t xml:space="preserve"> 20</w:t>
            </w:r>
            <w:r w:rsidR="00201076">
              <w:rPr>
                <w:rFonts w:ascii="Arial" w:hAnsi="Arial" w:cs="Arial"/>
                <w:b/>
                <w:color w:val="0070C0"/>
                <w:sz w:val="24"/>
                <w:szCs w:val="24"/>
              </w:rPr>
              <w:t>2</w:t>
            </w:r>
            <w:r>
              <w:rPr>
                <w:rFonts w:ascii="Arial" w:hAnsi="Arial" w:cs="Arial"/>
                <w:b/>
                <w:color w:val="0070C0"/>
                <w:sz w:val="24"/>
                <w:szCs w:val="24"/>
              </w:rPr>
              <w:t>6</w:t>
            </w:r>
          </w:p>
        </w:tc>
      </w:tr>
      <w:tr w:rsidR="00201076" w:rsidRPr="008D22B0" w14:paraId="4585BB08" w14:textId="77777777" w:rsidTr="008F0196">
        <w:trPr>
          <w:trHeight w:val="357"/>
        </w:trPr>
        <w:tc>
          <w:tcPr>
            <w:tcW w:w="2671" w:type="dxa"/>
          </w:tcPr>
          <w:p w14:paraId="2E4CC24B"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Review Due:</w:t>
            </w:r>
          </w:p>
        </w:tc>
        <w:tc>
          <w:tcPr>
            <w:tcW w:w="6618" w:type="dxa"/>
          </w:tcPr>
          <w:p w14:paraId="51C67510" w14:textId="25D88191" w:rsidR="00201076" w:rsidRPr="00664881" w:rsidRDefault="00613F9A" w:rsidP="008F0196">
            <w:pPr>
              <w:rPr>
                <w:rFonts w:ascii="Arial" w:hAnsi="Arial" w:cs="Arial"/>
                <w:b/>
                <w:color w:val="0070C0"/>
                <w:sz w:val="24"/>
                <w:szCs w:val="24"/>
              </w:rPr>
            </w:pPr>
            <w:r>
              <w:rPr>
                <w:rFonts w:ascii="Arial" w:hAnsi="Arial" w:cs="Arial"/>
                <w:b/>
                <w:color w:val="0070C0"/>
                <w:sz w:val="24"/>
                <w:szCs w:val="24"/>
              </w:rPr>
              <w:t>Spring</w:t>
            </w:r>
            <w:r w:rsidR="00201076" w:rsidRPr="00664881">
              <w:rPr>
                <w:rFonts w:ascii="Arial" w:hAnsi="Arial" w:cs="Arial"/>
                <w:b/>
                <w:color w:val="0070C0"/>
                <w:sz w:val="24"/>
                <w:szCs w:val="24"/>
              </w:rPr>
              <w:t xml:space="preserve"> 202</w:t>
            </w:r>
            <w:r>
              <w:rPr>
                <w:rFonts w:ascii="Arial" w:hAnsi="Arial" w:cs="Arial"/>
                <w:b/>
                <w:color w:val="0070C0"/>
                <w:sz w:val="24"/>
                <w:szCs w:val="24"/>
              </w:rPr>
              <w:t>8</w:t>
            </w:r>
          </w:p>
        </w:tc>
      </w:tr>
    </w:tbl>
    <w:p w14:paraId="2AEB51B3" w14:textId="77777777" w:rsidR="00CE70E7" w:rsidRDefault="00CE70E7" w:rsidP="00CE70E7">
      <w:pPr>
        <w:pStyle w:val="NoSpacing"/>
      </w:pPr>
    </w:p>
    <w:p w14:paraId="13199DB8" w14:textId="77777777" w:rsidR="00CE70E7" w:rsidRDefault="00CE70E7" w:rsidP="00CE70E7">
      <w:pPr>
        <w:pStyle w:val="NoSpacing"/>
        <w:rPr>
          <w:color w:val="0000FF"/>
          <w:sz w:val="18"/>
          <w:szCs w:val="18"/>
        </w:rPr>
      </w:pPr>
    </w:p>
    <w:p w14:paraId="58C463D9" w14:textId="77777777" w:rsidR="00CE70E7" w:rsidRDefault="00CE70E7" w:rsidP="00CE70E7">
      <w:pPr>
        <w:pStyle w:val="NoSpacing"/>
        <w:rPr>
          <w:color w:val="0000FF"/>
          <w:sz w:val="18"/>
          <w:szCs w:val="18"/>
        </w:rPr>
      </w:pPr>
    </w:p>
    <w:p w14:paraId="01376B08" w14:textId="77777777" w:rsidR="005B78D2" w:rsidRPr="005B78D2" w:rsidRDefault="005B78D2" w:rsidP="005B78D2">
      <w:pPr>
        <w:jc w:val="center"/>
        <w:rPr>
          <w:rFonts w:ascii="Arial" w:hAnsi="Arial" w:cs="Arial"/>
          <w:b/>
          <w:sz w:val="28"/>
        </w:rPr>
      </w:pPr>
      <w:r w:rsidRPr="005B78D2">
        <w:rPr>
          <w:rFonts w:ascii="Arial" w:hAnsi="Arial" w:cs="Arial"/>
          <w:b/>
          <w:sz w:val="28"/>
        </w:rPr>
        <w:t>Collective Worship</w:t>
      </w:r>
      <w:r w:rsidR="004E6A48">
        <w:rPr>
          <w:rFonts w:ascii="Arial" w:hAnsi="Arial" w:cs="Arial"/>
          <w:b/>
          <w:sz w:val="28"/>
        </w:rPr>
        <w:t xml:space="preserve"> Policy</w:t>
      </w:r>
    </w:p>
    <w:p w14:paraId="4611B44C" w14:textId="77777777" w:rsidR="005B78D2" w:rsidRPr="001912DF" w:rsidRDefault="005B78D2" w:rsidP="005B78D2">
      <w:pPr>
        <w:pStyle w:val="NormalWeb"/>
        <w:rPr>
          <w:rFonts w:ascii="Arial" w:hAnsi="Arial" w:cs="Arial"/>
          <w:b/>
          <w:sz w:val="22"/>
          <w:szCs w:val="22"/>
        </w:rPr>
      </w:pPr>
      <w:r w:rsidRPr="001912DF">
        <w:rPr>
          <w:rFonts w:ascii="Arial" w:hAnsi="Arial" w:cs="Arial"/>
          <w:b/>
          <w:sz w:val="22"/>
          <w:szCs w:val="22"/>
        </w:rPr>
        <w:t>The Ethos and Values of Our School</w:t>
      </w:r>
    </w:p>
    <w:p w14:paraId="17483049" w14:textId="77777777" w:rsidR="0070559F" w:rsidRPr="0070559F" w:rsidRDefault="0070559F" w:rsidP="0070559F">
      <w:pPr>
        <w:rPr>
          <w:rFonts w:ascii="Arial" w:eastAsia="Times New Roman" w:hAnsi="Arial" w:cs="Arial"/>
          <w:lang w:val="en-GB" w:eastAsia="en-GB"/>
        </w:rPr>
      </w:pPr>
      <w:r w:rsidRPr="0070559F">
        <w:rPr>
          <w:rFonts w:ascii="Arial" w:eastAsia="Times New Roman" w:hAnsi="Arial" w:cs="Arial"/>
          <w:lang w:eastAsia="en-GB"/>
        </w:rPr>
        <w:t xml:space="preserve">Green Lane Church of England Primary is a rural school in the heart of Teesdale and at the centre of our local community. Our school vision is: </w:t>
      </w:r>
      <w:r w:rsidRPr="0070559F">
        <w:rPr>
          <w:rFonts w:ascii="Arial" w:eastAsia="Times New Roman" w:hAnsi="Arial" w:cs="Arial"/>
          <w:i/>
          <w:iCs/>
          <w:lang w:val="en-GB" w:eastAsia="en-GB"/>
        </w:rPr>
        <w:t xml:space="preserve">Loving to </w:t>
      </w:r>
      <w:proofErr w:type="gramStart"/>
      <w:r w:rsidRPr="0070559F">
        <w:rPr>
          <w:rFonts w:ascii="Arial" w:eastAsia="Times New Roman" w:hAnsi="Arial" w:cs="Arial"/>
          <w:i/>
          <w:iCs/>
          <w:lang w:val="en-GB" w:eastAsia="en-GB"/>
        </w:rPr>
        <w:t>learn:</w:t>
      </w:r>
      <w:proofErr w:type="gramEnd"/>
      <w:r w:rsidRPr="0070559F">
        <w:rPr>
          <w:rFonts w:ascii="Arial" w:eastAsia="Times New Roman" w:hAnsi="Arial" w:cs="Arial"/>
          <w:i/>
          <w:iCs/>
          <w:lang w:val="en-GB" w:eastAsia="en-GB"/>
        </w:rPr>
        <w:t xml:space="preserve"> Learning to love, </w:t>
      </w:r>
      <w:r w:rsidRPr="0070559F">
        <w:rPr>
          <w:rFonts w:ascii="Arial" w:eastAsia="Times New Roman" w:hAnsi="Arial" w:cs="Arial"/>
          <w:lang w:val="en-GB" w:eastAsia="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70559F">
        <w:rPr>
          <w:rFonts w:ascii="Arial" w:eastAsia="Times New Roman" w:hAnsi="Arial" w:cs="Arial"/>
          <w:i/>
          <w:iCs/>
          <w:u w:val="single"/>
          <w:lang w:val="en-GB" w:eastAsia="en-GB"/>
        </w:rPr>
        <w:t>all of whom</w:t>
      </w:r>
      <w:r w:rsidRPr="0070559F">
        <w:rPr>
          <w:rFonts w:ascii="Arial" w:eastAsia="Times New Roman" w:hAnsi="Arial" w:cs="Arial"/>
          <w:lang w:val="en-GB" w:eastAsia="en-GB"/>
        </w:rPr>
        <w:t> need our nurture and support) . At Green Lane learning is not just about knowledge, it is also about developing character: the values we are seeking to nurture in those who connect with our school as children and adults.</w:t>
      </w:r>
    </w:p>
    <w:p w14:paraId="58A8A8D7" w14:textId="77777777" w:rsidR="0070559F" w:rsidRPr="0070559F" w:rsidRDefault="0070559F" w:rsidP="0070559F">
      <w:pPr>
        <w:rPr>
          <w:rFonts w:ascii="Arial" w:eastAsia="Times New Roman" w:hAnsi="Arial" w:cs="Arial"/>
          <w:lang w:val="en-GB" w:eastAsia="en-GB"/>
        </w:rPr>
      </w:pPr>
      <w:r w:rsidRPr="0070559F">
        <w:rPr>
          <w:rFonts w:ascii="Arial" w:eastAsia="Times New Roman" w:hAnsi="Arial" w:cs="Arial"/>
          <w:lang w:val="en-GB" w:eastAsia="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7041047E" w14:textId="77777777" w:rsidR="005B78D2" w:rsidRPr="001912DF" w:rsidRDefault="005B78D2" w:rsidP="005B78D2">
      <w:pPr>
        <w:rPr>
          <w:rFonts w:ascii="Arial" w:hAnsi="Arial" w:cs="Arial"/>
        </w:rPr>
      </w:pPr>
      <w:r w:rsidRPr="001912DF">
        <w:rPr>
          <w:rFonts w:ascii="Arial" w:hAnsi="Arial" w:cs="Arial"/>
        </w:rPr>
        <w:t xml:space="preserve">The collective worship policy at Green Lane CE Primary School pays due regards to legal requirements and is consistent with the guidelines offered by the SACRE of Durham Education Authority. </w:t>
      </w:r>
    </w:p>
    <w:p w14:paraId="09565AED" w14:textId="77777777" w:rsidR="005B78D2" w:rsidRPr="001912DF" w:rsidRDefault="005B78D2" w:rsidP="005B78D2">
      <w:pPr>
        <w:rPr>
          <w:rFonts w:ascii="Arial" w:hAnsi="Arial" w:cs="Arial"/>
        </w:rPr>
      </w:pPr>
      <w:r w:rsidRPr="001912DF">
        <w:rPr>
          <w:rFonts w:ascii="Arial" w:hAnsi="Arial" w:cs="Arial"/>
        </w:rPr>
        <w:t xml:space="preserve">This collective worship policy reflects the spirit of Green Lane CE Primary School, is consistent with the philosophy and aims of the school as expressed in the school prospectus and is as expected of a Church of England school. </w:t>
      </w:r>
    </w:p>
    <w:p w14:paraId="50EAE108" w14:textId="77777777" w:rsidR="005B78D2" w:rsidRPr="001912DF" w:rsidRDefault="005B78D2" w:rsidP="005B78D2">
      <w:pPr>
        <w:rPr>
          <w:rFonts w:ascii="Arial" w:hAnsi="Arial" w:cs="Arial"/>
          <w:b/>
        </w:rPr>
      </w:pPr>
      <w:r w:rsidRPr="001912DF">
        <w:rPr>
          <w:rFonts w:ascii="Arial" w:hAnsi="Arial" w:cs="Arial"/>
          <w:b/>
        </w:rPr>
        <w:t>Definition of Collective Worship</w:t>
      </w:r>
    </w:p>
    <w:p w14:paraId="5DC7CCD1" w14:textId="412B5705" w:rsidR="005B78D2" w:rsidRPr="001912DF" w:rsidRDefault="005051BA" w:rsidP="005B78D2">
      <w:pPr>
        <w:rPr>
          <w:rFonts w:ascii="Arial" w:hAnsi="Arial" w:cs="Arial"/>
        </w:rPr>
      </w:pPr>
      <w:r w:rsidRPr="001912DF">
        <w:rPr>
          <w:rFonts w:ascii="Arial" w:hAnsi="Arial" w:cs="Arial"/>
        </w:rPr>
        <w:t xml:space="preserve">Collective worship is a whole school activity. </w:t>
      </w:r>
      <w:r w:rsidR="005B78D2" w:rsidRPr="001912DF">
        <w:rPr>
          <w:rFonts w:ascii="Arial" w:hAnsi="Arial" w:cs="Arial"/>
        </w:rPr>
        <w:t>Collective worship is the time set aside from other aspects of school life, when pupils</w:t>
      </w:r>
      <w:r w:rsidRPr="001912DF">
        <w:rPr>
          <w:rFonts w:ascii="Arial" w:hAnsi="Arial" w:cs="Arial"/>
        </w:rPr>
        <w:t xml:space="preserve"> and staff </w:t>
      </w:r>
      <w:r w:rsidR="005B78D2" w:rsidRPr="001912DF">
        <w:rPr>
          <w:rFonts w:ascii="Arial" w:hAnsi="Arial" w:cs="Arial"/>
        </w:rPr>
        <w:t>are given the opportunity to learn and reflect on a variety of issues which may</w:t>
      </w:r>
      <w:r w:rsidRPr="001912DF">
        <w:rPr>
          <w:rFonts w:ascii="Arial" w:hAnsi="Arial" w:cs="Arial"/>
        </w:rPr>
        <w:t xml:space="preserve"> </w:t>
      </w:r>
      <w:r w:rsidR="005B78D2" w:rsidRPr="001912DF">
        <w:rPr>
          <w:rFonts w:ascii="Arial" w:hAnsi="Arial" w:cs="Arial"/>
        </w:rPr>
        <w:t xml:space="preserve">evoke a worshipful response. </w:t>
      </w:r>
    </w:p>
    <w:p w14:paraId="550950C1" w14:textId="77777777" w:rsidR="005B78D2" w:rsidRPr="001912DF" w:rsidRDefault="005B78D2" w:rsidP="005B78D2">
      <w:pPr>
        <w:rPr>
          <w:rFonts w:ascii="Arial" w:hAnsi="Arial" w:cs="Arial"/>
          <w:b/>
        </w:rPr>
      </w:pPr>
      <w:r w:rsidRPr="001912DF">
        <w:rPr>
          <w:rFonts w:ascii="Arial" w:hAnsi="Arial" w:cs="Arial"/>
          <w:b/>
        </w:rPr>
        <w:t xml:space="preserve">Scope </w:t>
      </w:r>
    </w:p>
    <w:p w14:paraId="616BEC5B" w14:textId="77777777" w:rsidR="005B78D2" w:rsidRPr="001912DF" w:rsidRDefault="005B78D2" w:rsidP="005B78D2">
      <w:pPr>
        <w:rPr>
          <w:rFonts w:ascii="Arial" w:hAnsi="Arial" w:cs="Arial"/>
        </w:rPr>
      </w:pPr>
      <w:r w:rsidRPr="001912DF">
        <w:rPr>
          <w:rFonts w:ascii="Arial" w:hAnsi="Arial" w:cs="Arial"/>
        </w:rPr>
        <w:t xml:space="preserve">This document applies to all, regardless of age, ability, gender, race and faith. The school respects the rights of the children and values the UN Convention on the Rights of the Child (CRC). In particular this policy supports Articles 14, 29 &amp; 30. </w:t>
      </w:r>
    </w:p>
    <w:p w14:paraId="04573CA6" w14:textId="77777777" w:rsidR="005B78D2" w:rsidRPr="001912DF" w:rsidRDefault="005B78D2" w:rsidP="005B78D2">
      <w:pPr>
        <w:rPr>
          <w:rFonts w:ascii="Arial" w:hAnsi="Arial" w:cs="Arial"/>
          <w:b/>
        </w:rPr>
      </w:pPr>
      <w:r w:rsidRPr="001912DF">
        <w:rPr>
          <w:rFonts w:ascii="Arial" w:hAnsi="Arial" w:cs="Arial"/>
          <w:b/>
        </w:rPr>
        <w:t>Aims of Collective Worship</w:t>
      </w:r>
    </w:p>
    <w:p w14:paraId="21BE5AC3" w14:textId="6EFB17EE" w:rsidR="005B78D2" w:rsidRPr="001912DF" w:rsidRDefault="005B78D2" w:rsidP="005B78D2">
      <w:pPr>
        <w:rPr>
          <w:rFonts w:ascii="Arial" w:hAnsi="Arial" w:cs="Arial"/>
        </w:rPr>
      </w:pPr>
      <w:r w:rsidRPr="001912DF">
        <w:rPr>
          <w:rFonts w:ascii="Arial" w:hAnsi="Arial" w:cs="Arial"/>
        </w:rPr>
        <w:t>"Pupils who do not come from Christian families should be able to join in the daily act of collective worship even though this would, in the main, reflect the broad traditions of Christian belief</w:t>
      </w:r>
      <w:r w:rsidR="00871D8B" w:rsidRPr="001912DF">
        <w:rPr>
          <w:rFonts w:ascii="Arial" w:hAnsi="Arial" w:cs="Arial"/>
        </w:rPr>
        <w:t>” (</w:t>
      </w:r>
      <w:r w:rsidRPr="001912DF">
        <w:rPr>
          <w:rFonts w:ascii="Arial" w:hAnsi="Arial" w:cs="Arial"/>
        </w:rPr>
        <w:t xml:space="preserve">Circular 1/94) </w:t>
      </w:r>
    </w:p>
    <w:p w14:paraId="62CEB23B" w14:textId="603E4A51" w:rsidR="005275EF" w:rsidRPr="001912DF" w:rsidRDefault="005B78D2" w:rsidP="005B78D2">
      <w:pPr>
        <w:rPr>
          <w:rFonts w:ascii="Arial" w:hAnsi="Arial" w:cs="Arial"/>
        </w:rPr>
      </w:pPr>
      <w:r w:rsidRPr="001912DF">
        <w:rPr>
          <w:rFonts w:ascii="Arial" w:hAnsi="Arial" w:cs="Arial"/>
        </w:rPr>
        <w:t xml:space="preserve"> In Green Lane C</w:t>
      </w:r>
      <w:r w:rsidR="005275EF" w:rsidRPr="001912DF">
        <w:rPr>
          <w:rFonts w:ascii="Arial" w:hAnsi="Arial" w:cs="Arial"/>
        </w:rPr>
        <w:t xml:space="preserve">hurch of </w:t>
      </w:r>
      <w:r w:rsidRPr="001912DF">
        <w:rPr>
          <w:rFonts w:ascii="Arial" w:hAnsi="Arial" w:cs="Arial"/>
        </w:rPr>
        <w:t>E</w:t>
      </w:r>
      <w:r w:rsidR="005275EF" w:rsidRPr="001912DF">
        <w:rPr>
          <w:rFonts w:ascii="Arial" w:hAnsi="Arial" w:cs="Arial"/>
        </w:rPr>
        <w:t>ngland</w:t>
      </w:r>
      <w:r w:rsidRPr="001912DF">
        <w:rPr>
          <w:rFonts w:ascii="Arial" w:hAnsi="Arial" w:cs="Arial"/>
        </w:rPr>
        <w:t xml:space="preserve"> Primary School, we aim to provide all pu</w:t>
      </w:r>
      <w:r w:rsidR="005275EF" w:rsidRPr="001912DF">
        <w:rPr>
          <w:rFonts w:ascii="Arial" w:hAnsi="Arial" w:cs="Arial"/>
        </w:rPr>
        <w:t>pils with the opportunity to:</w:t>
      </w:r>
    </w:p>
    <w:p w14:paraId="2E985CEC"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worship that which is considered worthy</w:t>
      </w:r>
    </w:p>
    <w:p w14:paraId="26319B42"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consider spiritual, moral, social and cultural issues</w:t>
      </w:r>
    </w:p>
    <w:p w14:paraId="581DFE6E"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lastRenderedPageBreak/>
        <w:t>explore their own beliefs</w:t>
      </w:r>
    </w:p>
    <w:p w14:paraId="11B6986E"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develop their own spirituality</w:t>
      </w:r>
    </w:p>
    <w:p w14:paraId="25027EF7"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develop a community spirit</w:t>
      </w:r>
    </w:p>
    <w:p w14:paraId="6BCD9CC0"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reinforce positive attitudes</w:t>
      </w:r>
    </w:p>
    <w:p w14:paraId="4A03557B" w14:textId="77777777" w:rsidR="002326C9" w:rsidRPr="001912DF" w:rsidRDefault="005B78D2" w:rsidP="00A261B5">
      <w:pPr>
        <w:pStyle w:val="ListParagraph"/>
        <w:numPr>
          <w:ilvl w:val="0"/>
          <w:numId w:val="13"/>
        </w:numPr>
        <w:rPr>
          <w:rFonts w:ascii="Arial" w:hAnsi="Arial" w:cs="Arial"/>
        </w:rPr>
      </w:pPr>
      <w:r w:rsidRPr="001912DF">
        <w:rPr>
          <w:rFonts w:ascii="Arial" w:hAnsi="Arial" w:cs="Arial"/>
        </w:rPr>
        <w:t>participate and respond</w:t>
      </w:r>
      <w:r w:rsidR="00424FE1" w:rsidRPr="001912DF">
        <w:rPr>
          <w:rFonts w:ascii="Arial" w:hAnsi="Arial" w:cs="Arial"/>
        </w:rPr>
        <w:t xml:space="preserve">. </w:t>
      </w:r>
    </w:p>
    <w:p w14:paraId="7CF32087" w14:textId="77777777" w:rsidR="005B78D2" w:rsidRPr="001912DF" w:rsidRDefault="005B78D2" w:rsidP="002326C9">
      <w:pPr>
        <w:rPr>
          <w:rFonts w:ascii="Arial" w:hAnsi="Arial" w:cs="Arial"/>
        </w:rPr>
      </w:pPr>
      <w:r w:rsidRPr="001912DF">
        <w:rPr>
          <w:rFonts w:ascii="Arial" w:hAnsi="Arial" w:cs="Arial"/>
        </w:rPr>
        <w:t xml:space="preserve">It is also our aim to promote a common ethos and shared values. </w:t>
      </w:r>
    </w:p>
    <w:p w14:paraId="1633DAE0" w14:textId="6989F0DD" w:rsidR="005B78D2" w:rsidRPr="001912DF" w:rsidRDefault="005B78D2" w:rsidP="005B78D2">
      <w:pPr>
        <w:rPr>
          <w:rFonts w:ascii="Arial" w:hAnsi="Arial" w:cs="Arial"/>
          <w:b/>
        </w:rPr>
      </w:pPr>
      <w:r w:rsidRPr="001912DF">
        <w:rPr>
          <w:rFonts w:ascii="Arial" w:hAnsi="Arial" w:cs="Arial"/>
          <w:b/>
        </w:rPr>
        <w:t xml:space="preserve">The Contribution of Collective Worship to </w:t>
      </w:r>
      <w:r w:rsidR="00202C92">
        <w:rPr>
          <w:rFonts w:ascii="Arial" w:hAnsi="Arial" w:cs="Arial"/>
          <w:b/>
        </w:rPr>
        <w:t>School Life</w:t>
      </w:r>
    </w:p>
    <w:p w14:paraId="5E60725A" w14:textId="2BC9B0E3" w:rsidR="005B78D2" w:rsidRPr="001912DF" w:rsidRDefault="005B78D2" w:rsidP="005B78D2">
      <w:pPr>
        <w:rPr>
          <w:rFonts w:ascii="Arial" w:hAnsi="Arial" w:cs="Arial"/>
        </w:rPr>
      </w:pPr>
      <w:r w:rsidRPr="001912DF">
        <w:rPr>
          <w:rFonts w:ascii="Arial" w:hAnsi="Arial" w:cs="Arial"/>
        </w:rPr>
        <w:t>Collective worship contribute</w:t>
      </w:r>
      <w:r w:rsidR="00202C92">
        <w:rPr>
          <w:rFonts w:ascii="Arial" w:hAnsi="Arial" w:cs="Arial"/>
        </w:rPr>
        <w:t>s</w:t>
      </w:r>
      <w:r w:rsidRPr="001912DF">
        <w:rPr>
          <w:rFonts w:ascii="Arial" w:hAnsi="Arial" w:cs="Arial"/>
        </w:rPr>
        <w:t xml:space="preserve"> to </w:t>
      </w:r>
      <w:r w:rsidR="00202C92">
        <w:rPr>
          <w:rFonts w:ascii="Arial" w:hAnsi="Arial" w:cs="Arial"/>
        </w:rPr>
        <w:t xml:space="preserve">a greater understanding of </w:t>
      </w:r>
      <w:r w:rsidR="005F6127" w:rsidRPr="001912DF">
        <w:rPr>
          <w:rFonts w:ascii="Arial" w:hAnsi="Arial" w:cs="Arial"/>
        </w:rPr>
        <w:t>British</w:t>
      </w:r>
      <w:r w:rsidRPr="001912DF">
        <w:rPr>
          <w:rFonts w:ascii="Arial" w:hAnsi="Arial" w:cs="Arial"/>
        </w:rPr>
        <w:t xml:space="preserve"> </w:t>
      </w:r>
      <w:r w:rsidR="005F6127" w:rsidRPr="001912DF">
        <w:rPr>
          <w:rFonts w:ascii="Arial" w:hAnsi="Arial" w:cs="Arial"/>
        </w:rPr>
        <w:t>V</w:t>
      </w:r>
      <w:r w:rsidRPr="001912DF">
        <w:rPr>
          <w:rFonts w:ascii="Arial" w:hAnsi="Arial" w:cs="Arial"/>
        </w:rPr>
        <w:t xml:space="preserve">alues and </w:t>
      </w:r>
      <w:r w:rsidR="00202C92">
        <w:rPr>
          <w:rFonts w:ascii="Arial" w:hAnsi="Arial" w:cs="Arial"/>
        </w:rPr>
        <w:t xml:space="preserve">supports </w:t>
      </w:r>
      <w:r w:rsidR="005F6127" w:rsidRPr="001912DF">
        <w:rPr>
          <w:rFonts w:ascii="Arial" w:hAnsi="Arial" w:cs="Arial"/>
        </w:rPr>
        <w:t xml:space="preserve">the </w:t>
      </w:r>
      <w:r w:rsidRPr="001912DF">
        <w:rPr>
          <w:rFonts w:ascii="Arial" w:hAnsi="Arial" w:cs="Arial"/>
        </w:rPr>
        <w:t xml:space="preserve">spiritual, moral, social and cultural development of </w:t>
      </w:r>
      <w:r w:rsidR="005F6127" w:rsidRPr="001912DF">
        <w:rPr>
          <w:rFonts w:ascii="Arial" w:hAnsi="Arial" w:cs="Arial"/>
        </w:rPr>
        <w:t>p</w:t>
      </w:r>
      <w:r w:rsidRPr="001912DF">
        <w:rPr>
          <w:rFonts w:ascii="Arial" w:hAnsi="Arial" w:cs="Arial"/>
        </w:rPr>
        <w:t>upils</w:t>
      </w:r>
      <w:r w:rsidR="005F6127" w:rsidRPr="001912DF">
        <w:rPr>
          <w:rFonts w:ascii="Arial" w:hAnsi="Arial" w:cs="Arial"/>
        </w:rPr>
        <w:t xml:space="preserve"> and staff</w:t>
      </w:r>
      <w:r w:rsidRPr="001912DF">
        <w:rPr>
          <w:rFonts w:ascii="Arial" w:hAnsi="Arial" w:cs="Arial"/>
        </w:rPr>
        <w:t xml:space="preserve"> through:</w:t>
      </w:r>
    </w:p>
    <w:p w14:paraId="350FE2A1" w14:textId="77777777" w:rsidR="005B78D2" w:rsidRPr="001912DF" w:rsidRDefault="005B78D2" w:rsidP="005B78D2">
      <w:pPr>
        <w:pStyle w:val="ListParagraph"/>
        <w:numPr>
          <w:ilvl w:val="0"/>
          <w:numId w:val="12"/>
        </w:numPr>
        <w:rPr>
          <w:rFonts w:ascii="Arial" w:hAnsi="Arial" w:cs="Arial"/>
        </w:rPr>
      </w:pPr>
      <w:r w:rsidRPr="001912DF">
        <w:rPr>
          <w:rFonts w:ascii="Arial" w:hAnsi="Arial" w:cs="Arial"/>
        </w:rPr>
        <w:t>reflection on their own beliefs and values, and those of others</w:t>
      </w:r>
    </w:p>
    <w:p w14:paraId="3D75FE99" w14:textId="77777777" w:rsidR="005B78D2" w:rsidRPr="001912DF" w:rsidRDefault="005B78D2" w:rsidP="00341900">
      <w:pPr>
        <w:pStyle w:val="ListParagraph"/>
        <w:numPr>
          <w:ilvl w:val="0"/>
          <w:numId w:val="12"/>
        </w:numPr>
        <w:rPr>
          <w:rFonts w:ascii="Arial" w:hAnsi="Arial" w:cs="Arial"/>
        </w:rPr>
      </w:pPr>
      <w:r w:rsidRPr="001912DF">
        <w:rPr>
          <w:rFonts w:ascii="Arial" w:hAnsi="Arial" w:cs="Arial"/>
        </w:rPr>
        <w:t>influence of values on behaviour</w:t>
      </w:r>
    </w:p>
    <w:p w14:paraId="72B511B0" w14:textId="77777777" w:rsidR="005B78D2" w:rsidRPr="001912DF" w:rsidRDefault="005B78D2" w:rsidP="00341900">
      <w:pPr>
        <w:pStyle w:val="ListParagraph"/>
        <w:numPr>
          <w:ilvl w:val="0"/>
          <w:numId w:val="12"/>
        </w:numPr>
        <w:rPr>
          <w:rFonts w:ascii="Arial" w:hAnsi="Arial" w:cs="Arial"/>
        </w:rPr>
      </w:pPr>
      <w:r w:rsidRPr="001912DF">
        <w:rPr>
          <w:rFonts w:ascii="Arial" w:hAnsi="Arial" w:cs="Arial"/>
        </w:rPr>
        <w:t>celebrating together</w:t>
      </w:r>
    </w:p>
    <w:p w14:paraId="27749289" w14:textId="289B06FB" w:rsidR="005B78D2" w:rsidRPr="001912DF" w:rsidRDefault="005B78D2" w:rsidP="00341900">
      <w:pPr>
        <w:pStyle w:val="ListParagraph"/>
        <w:numPr>
          <w:ilvl w:val="0"/>
          <w:numId w:val="12"/>
        </w:numPr>
        <w:rPr>
          <w:rFonts w:ascii="Arial" w:hAnsi="Arial" w:cs="Arial"/>
        </w:rPr>
      </w:pPr>
      <w:r w:rsidRPr="001912DF">
        <w:rPr>
          <w:rFonts w:ascii="Arial" w:hAnsi="Arial" w:cs="Arial"/>
        </w:rPr>
        <w:t xml:space="preserve">celebration of </w:t>
      </w:r>
      <w:r w:rsidR="00871D8B" w:rsidRPr="001912DF">
        <w:rPr>
          <w:rFonts w:ascii="Arial" w:hAnsi="Arial" w:cs="Arial"/>
        </w:rPr>
        <w:t>one’s</w:t>
      </w:r>
      <w:r w:rsidR="00424FE1" w:rsidRPr="001912DF">
        <w:rPr>
          <w:rFonts w:ascii="Arial" w:hAnsi="Arial" w:cs="Arial"/>
        </w:rPr>
        <w:t xml:space="preserve"> </w:t>
      </w:r>
      <w:r w:rsidRPr="001912DF">
        <w:rPr>
          <w:rFonts w:ascii="Arial" w:hAnsi="Arial" w:cs="Arial"/>
        </w:rPr>
        <w:t xml:space="preserve">own and others’ religious and cultural traditions. </w:t>
      </w:r>
    </w:p>
    <w:p w14:paraId="3E266684" w14:textId="77DA16FE" w:rsidR="005B78D2" w:rsidRPr="001912DF" w:rsidRDefault="005B78D2" w:rsidP="005B78D2">
      <w:pPr>
        <w:rPr>
          <w:rFonts w:ascii="Arial" w:hAnsi="Arial" w:cs="Arial"/>
        </w:rPr>
      </w:pPr>
      <w:r w:rsidRPr="001912DF">
        <w:rPr>
          <w:rFonts w:ascii="Arial" w:hAnsi="Arial" w:cs="Arial"/>
        </w:rPr>
        <w:t xml:space="preserve">Collective worship can contribute to other areas of </w:t>
      </w:r>
      <w:r w:rsidR="005F6127" w:rsidRPr="001912DF">
        <w:rPr>
          <w:rFonts w:ascii="Arial" w:hAnsi="Arial" w:cs="Arial"/>
        </w:rPr>
        <w:t>our learning:</w:t>
      </w:r>
      <w:r w:rsidRPr="001912DF">
        <w:rPr>
          <w:rFonts w:ascii="Arial" w:hAnsi="Arial" w:cs="Arial"/>
        </w:rPr>
        <w:t xml:space="preserve"> </w:t>
      </w:r>
      <w:r w:rsidR="005F6127" w:rsidRPr="001912DF">
        <w:rPr>
          <w:rFonts w:ascii="Arial" w:hAnsi="Arial" w:cs="Arial"/>
        </w:rPr>
        <w:t xml:space="preserve">inspiring wonder </w:t>
      </w:r>
      <w:r w:rsidR="00202C92">
        <w:rPr>
          <w:rFonts w:ascii="Arial" w:hAnsi="Arial" w:cs="Arial"/>
        </w:rPr>
        <w:t xml:space="preserve">and </w:t>
      </w:r>
      <w:r w:rsidR="005F6127" w:rsidRPr="001912DF">
        <w:rPr>
          <w:rFonts w:ascii="Arial" w:hAnsi="Arial" w:cs="Arial"/>
        </w:rPr>
        <w:t>a</w:t>
      </w:r>
      <w:r w:rsidR="00F43D0D" w:rsidRPr="001912DF">
        <w:rPr>
          <w:rFonts w:ascii="Arial" w:hAnsi="Arial" w:cs="Arial"/>
        </w:rPr>
        <w:t>we</w:t>
      </w:r>
      <w:r w:rsidRPr="001912DF">
        <w:rPr>
          <w:rFonts w:ascii="Arial" w:hAnsi="Arial" w:cs="Arial"/>
        </w:rPr>
        <w:t xml:space="preserve">, providing different perspectives, promoting thought and understanding and encouraging </w:t>
      </w:r>
      <w:r w:rsidR="00F43D0D" w:rsidRPr="001912DF">
        <w:rPr>
          <w:rFonts w:ascii="Arial" w:hAnsi="Arial" w:cs="Arial"/>
        </w:rPr>
        <w:t>a</w:t>
      </w:r>
      <w:r w:rsidRPr="001912DF">
        <w:rPr>
          <w:rFonts w:ascii="Arial" w:hAnsi="Arial" w:cs="Arial"/>
        </w:rPr>
        <w:t xml:space="preserve"> quest for further study.</w:t>
      </w:r>
    </w:p>
    <w:p w14:paraId="324DE7DC" w14:textId="77777777" w:rsidR="005B78D2" w:rsidRPr="001912DF" w:rsidRDefault="005B78D2" w:rsidP="005B78D2">
      <w:pPr>
        <w:rPr>
          <w:rFonts w:ascii="Arial" w:hAnsi="Arial" w:cs="Arial"/>
          <w:b/>
        </w:rPr>
      </w:pPr>
      <w:r w:rsidRPr="001912DF">
        <w:rPr>
          <w:rFonts w:ascii="Arial" w:hAnsi="Arial" w:cs="Arial"/>
          <w:b/>
        </w:rPr>
        <w:t xml:space="preserve">The Management of Collective Worship </w:t>
      </w:r>
    </w:p>
    <w:p w14:paraId="71C4B7F6" w14:textId="35FB6031" w:rsidR="005B78D2" w:rsidRPr="001912DF" w:rsidRDefault="005B78D2" w:rsidP="005B78D2">
      <w:pPr>
        <w:rPr>
          <w:rFonts w:ascii="Arial" w:hAnsi="Arial" w:cs="Arial"/>
        </w:rPr>
      </w:pPr>
      <w:r w:rsidRPr="001912DF">
        <w:rPr>
          <w:rFonts w:ascii="Arial" w:hAnsi="Arial" w:cs="Arial"/>
        </w:rPr>
        <w:t xml:space="preserve">The </w:t>
      </w:r>
      <w:r w:rsidR="00A261B5" w:rsidRPr="001912DF">
        <w:rPr>
          <w:rFonts w:ascii="Arial" w:hAnsi="Arial" w:cs="Arial"/>
        </w:rPr>
        <w:t>c</w:t>
      </w:r>
      <w:r w:rsidRPr="001912DF">
        <w:rPr>
          <w:rFonts w:ascii="Arial" w:hAnsi="Arial" w:cs="Arial"/>
        </w:rPr>
        <w:t xml:space="preserve">ollective </w:t>
      </w:r>
      <w:r w:rsidR="00A261B5" w:rsidRPr="001912DF">
        <w:rPr>
          <w:rFonts w:ascii="Arial" w:hAnsi="Arial" w:cs="Arial"/>
        </w:rPr>
        <w:t>w</w:t>
      </w:r>
      <w:r w:rsidRPr="001912DF">
        <w:rPr>
          <w:rFonts w:ascii="Arial" w:hAnsi="Arial" w:cs="Arial"/>
        </w:rPr>
        <w:t xml:space="preserve">orship </w:t>
      </w:r>
      <w:proofErr w:type="gramStart"/>
      <w:r w:rsidR="00A261B5" w:rsidRPr="001912DF">
        <w:rPr>
          <w:rFonts w:ascii="Arial" w:hAnsi="Arial" w:cs="Arial"/>
        </w:rPr>
        <w:t>lead</w:t>
      </w:r>
      <w:proofErr w:type="gramEnd"/>
      <w:r w:rsidR="00F43D0D" w:rsidRPr="001912DF">
        <w:rPr>
          <w:rFonts w:ascii="Arial" w:hAnsi="Arial" w:cs="Arial"/>
        </w:rPr>
        <w:t xml:space="preserve"> is usually the headteacher of the school, this is because worship is such a vital and important part of school life.</w:t>
      </w:r>
      <w:r w:rsidRPr="001912DF">
        <w:rPr>
          <w:rFonts w:ascii="Arial" w:hAnsi="Arial" w:cs="Arial"/>
        </w:rPr>
        <w:t xml:space="preserve"> </w:t>
      </w:r>
    </w:p>
    <w:p w14:paraId="22D25ECA" w14:textId="418F95EF" w:rsidR="005275EF" w:rsidRPr="001912DF" w:rsidRDefault="005B78D2" w:rsidP="005275EF">
      <w:pPr>
        <w:rPr>
          <w:rFonts w:ascii="Arial" w:hAnsi="Arial" w:cs="Arial"/>
          <w:b/>
        </w:rPr>
      </w:pPr>
      <w:r w:rsidRPr="001912DF">
        <w:rPr>
          <w:rFonts w:ascii="Arial" w:hAnsi="Arial" w:cs="Arial"/>
          <w:b/>
        </w:rPr>
        <w:t>The Org</w:t>
      </w:r>
      <w:r w:rsidR="005275EF" w:rsidRPr="001912DF">
        <w:rPr>
          <w:rFonts w:ascii="Arial" w:hAnsi="Arial" w:cs="Arial"/>
          <w:b/>
        </w:rPr>
        <w:t>anisation of Collective Worship</w:t>
      </w:r>
      <w:r w:rsidR="00613F9A" w:rsidRPr="001912DF">
        <w:rPr>
          <w:rFonts w:ascii="Arial" w:hAnsi="Arial" w:cs="Arial"/>
          <w:b/>
        </w:rPr>
        <w:t xml:space="preserve"> and links to Spirituality</w:t>
      </w:r>
    </w:p>
    <w:p w14:paraId="6C1925E8" w14:textId="0F76A6E3" w:rsidR="00613F9A" w:rsidRPr="001912DF" w:rsidRDefault="005275EF" w:rsidP="005275EF">
      <w:pPr>
        <w:rPr>
          <w:rFonts w:ascii="Arial" w:hAnsi="Arial" w:cs="Arial"/>
        </w:rPr>
      </w:pPr>
      <w:r w:rsidRPr="001912DF">
        <w:rPr>
          <w:rFonts w:ascii="Arial" w:hAnsi="Arial" w:cs="Arial"/>
        </w:rPr>
        <w:t xml:space="preserve">Collective worship at Green Lane supports the school’s aim of developing character within the pupils in its care. </w:t>
      </w:r>
      <w:r w:rsidR="00613F9A" w:rsidRPr="001912DF">
        <w:rPr>
          <w:rFonts w:ascii="Arial" w:hAnsi="Arial" w:cs="Arial"/>
        </w:rPr>
        <w:t>A</w:t>
      </w:r>
      <w:r w:rsidR="00424FE1" w:rsidRPr="001912DF">
        <w:rPr>
          <w:rFonts w:ascii="Arial" w:hAnsi="Arial" w:cs="Arial"/>
        </w:rPr>
        <w:t xml:space="preserve">cts of </w:t>
      </w:r>
      <w:r w:rsidRPr="001912DF">
        <w:rPr>
          <w:rFonts w:ascii="Arial" w:hAnsi="Arial" w:cs="Arial"/>
        </w:rPr>
        <w:t xml:space="preserve">worship encourage moral character growth – with connections to Biblical texts intended to develop the children’s spirituality and dignity, showing </w:t>
      </w:r>
      <w:r w:rsidR="00613F9A" w:rsidRPr="001912DF">
        <w:rPr>
          <w:rFonts w:ascii="Arial" w:hAnsi="Arial" w:cs="Arial"/>
        </w:rPr>
        <w:t>us</w:t>
      </w:r>
      <w:r w:rsidRPr="001912DF">
        <w:rPr>
          <w:rFonts w:ascii="Arial" w:hAnsi="Arial" w:cs="Arial"/>
        </w:rPr>
        <w:t xml:space="preserve"> that the Bible is a living text with messages as relevant today as they were 2000 years ago. </w:t>
      </w:r>
      <w:r w:rsidR="00613F9A" w:rsidRPr="001912DF">
        <w:rPr>
          <w:rFonts w:ascii="Arial" w:hAnsi="Arial" w:cs="Arial"/>
        </w:rPr>
        <w:t>Collective worship links directly with the school’s approach to spiritual development:</w:t>
      </w:r>
    </w:p>
    <w:p w14:paraId="7B8B4020" w14:textId="7AA296F2" w:rsidR="005275EF" w:rsidRPr="001912DF" w:rsidRDefault="00613F9A" w:rsidP="00613F9A">
      <w:pPr>
        <w:rPr>
          <w:rFonts w:ascii="Arial" w:hAnsi="Arial" w:cs="Arial"/>
        </w:rPr>
      </w:pPr>
      <w:r w:rsidRPr="001912DF">
        <w:rPr>
          <w:rFonts w:ascii="Arial" w:hAnsi="Arial" w:cs="Arial"/>
        </w:rPr>
        <w:t>Spirituality is the nourishing of the soul. It is the opportunity to stop, think, reflect and grow into the type of person that you want to be now and in the future. Spirituality is a very personal experience and is about the opening of hearts and minds. This can be through becoming aware of the awe and wonder within the world, through reflection and learning from ourselves and learning about how we can move forward and make choices to become the best versions of ourselves. It differs from person to person and often spirituality changes within people during their lifetime. Spirituality is not the same as having a religion or faith; a person can be spiritual without having a particular faith or any religion.</w:t>
      </w:r>
      <w:r w:rsidR="005275EF" w:rsidRPr="001912DF">
        <w:rPr>
          <w:rFonts w:ascii="Arial" w:hAnsi="Arial" w:cs="Arial"/>
        </w:rPr>
        <w:t xml:space="preserve"> </w:t>
      </w:r>
    </w:p>
    <w:p w14:paraId="7C83BA6D" w14:textId="0FAEB0D3" w:rsidR="00613F9A" w:rsidRPr="001912DF" w:rsidRDefault="00613F9A" w:rsidP="00613F9A">
      <w:pPr>
        <w:rPr>
          <w:rFonts w:ascii="Arial" w:hAnsi="Arial" w:cs="Arial"/>
        </w:rPr>
      </w:pPr>
      <w:r w:rsidRPr="001912DF">
        <w:rPr>
          <w:rFonts w:ascii="Arial" w:hAnsi="Arial" w:cs="Arial"/>
        </w:rPr>
        <w:t xml:space="preserve">As a school, we recognise that a consistent approach to spirituality is the best way to ensure our school communities flourish and develop spirituality throughout their time at </w:t>
      </w:r>
      <w:r w:rsidR="00DC7A32">
        <w:rPr>
          <w:rFonts w:ascii="Arial" w:hAnsi="Arial" w:cs="Arial"/>
        </w:rPr>
        <w:t>Green Lane</w:t>
      </w:r>
      <w:r w:rsidRPr="001912DF">
        <w:rPr>
          <w:rFonts w:ascii="Arial" w:hAnsi="Arial" w:cs="Arial"/>
        </w:rPr>
        <w:t>. To support this, we use a simple format with images that encourages children to stop, think, reflect and grow. This is represented by ‘Windows, Mirrors and Doors’.</w:t>
      </w:r>
    </w:p>
    <w:p w14:paraId="57ADEE62" w14:textId="6C7639F1" w:rsidR="00613F9A" w:rsidRPr="001912DF" w:rsidRDefault="00613F9A" w:rsidP="00613F9A">
      <w:pPr>
        <w:rPr>
          <w:rFonts w:ascii="Arial" w:hAnsi="Arial" w:cs="Arial"/>
        </w:rPr>
      </w:pPr>
      <w:r w:rsidRPr="001912DF">
        <w:rPr>
          <w:rFonts w:ascii="Arial" w:hAnsi="Arial" w:cs="Arial"/>
          <w:b/>
          <w:bCs/>
        </w:rPr>
        <w:t>Windows</w:t>
      </w:r>
      <w:r w:rsidRPr="001912DF">
        <w:rPr>
          <w:rFonts w:ascii="Arial" w:hAnsi="Arial" w:cs="Arial"/>
        </w:rPr>
        <w:t xml:space="preserve"> are looking out onto the world and becoming aware of its wonders. The whole curriculum and life itself are full of opportunities to recognise this sensitively.</w:t>
      </w:r>
    </w:p>
    <w:p w14:paraId="75B0A643" w14:textId="390B349B" w:rsidR="00613F9A" w:rsidRPr="001912DF" w:rsidRDefault="00613F9A" w:rsidP="00613F9A">
      <w:pPr>
        <w:rPr>
          <w:rFonts w:ascii="Arial" w:hAnsi="Arial" w:cs="Arial"/>
        </w:rPr>
      </w:pPr>
      <w:r w:rsidRPr="001912DF">
        <w:rPr>
          <w:rFonts w:ascii="Arial" w:hAnsi="Arial" w:cs="Arial"/>
          <w:b/>
          <w:bCs/>
        </w:rPr>
        <w:lastRenderedPageBreak/>
        <w:t>Mirrors</w:t>
      </w:r>
      <w:r w:rsidRPr="001912DF">
        <w:rPr>
          <w:rFonts w:ascii="Arial" w:hAnsi="Arial" w:cs="Arial"/>
        </w:rPr>
        <w:t xml:space="preserve"> are for looking into and reflecting, alone and together, to see things more clearly, for thinking and asking important questions, learning from our own and each others’ responses.</w:t>
      </w:r>
    </w:p>
    <w:p w14:paraId="2F426539" w14:textId="44425081" w:rsidR="00613F9A" w:rsidRDefault="00613F9A" w:rsidP="00613F9A">
      <w:pPr>
        <w:rPr>
          <w:rFonts w:ascii="Arial" w:hAnsi="Arial" w:cs="Arial"/>
        </w:rPr>
      </w:pPr>
      <w:r w:rsidRPr="001912DF">
        <w:rPr>
          <w:rFonts w:ascii="Arial" w:hAnsi="Arial" w:cs="Arial"/>
          <w:b/>
          <w:bCs/>
        </w:rPr>
        <w:t>Doors</w:t>
      </w:r>
      <w:r w:rsidRPr="001912DF">
        <w:rPr>
          <w:rFonts w:ascii="Arial" w:hAnsi="Arial" w:cs="Arial"/>
        </w:rPr>
        <w:t xml:space="preserve"> are for looking through in order to then act or express this in some way in response; for moving on, making choices and something creative, active and purposeful in response.</w:t>
      </w:r>
    </w:p>
    <w:p w14:paraId="182D46BE" w14:textId="2FC2A1D9" w:rsidR="00A2757D" w:rsidRPr="005E04D9" w:rsidRDefault="00A2757D" w:rsidP="00613F9A">
      <w:pPr>
        <w:rPr>
          <w:rFonts w:ascii="Arial" w:hAnsi="Arial" w:cs="Arial"/>
          <w:b/>
          <w:bCs/>
        </w:rPr>
      </w:pPr>
      <w:r w:rsidRPr="005E04D9">
        <w:rPr>
          <w:rFonts w:ascii="Arial" w:hAnsi="Arial" w:cs="Arial"/>
          <w:b/>
          <w:bCs/>
        </w:rPr>
        <w:t>Wondering Questions in BIG Story (Godly Play)</w:t>
      </w:r>
    </w:p>
    <w:p w14:paraId="6C55143A" w14:textId="0CF7B204" w:rsidR="00A2757D" w:rsidRPr="00A2757D" w:rsidRDefault="00A2757D" w:rsidP="00A2757D">
      <w:pPr>
        <w:rPr>
          <w:rFonts w:ascii="Arial" w:hAnsi="Arial" w:cs="Arial"/>
          <w:lang w:val="en-GB"/>
        </w:rPr>
      </w:pPr>
      <w:r>
        <w:rPr>
          <w:rFonts w:ascii="Arial" w:hAnsi="Arial" w:cs="Arial"/>
          <w:lang w:val="en-GB"/>
        </w:rPr>
        <w:t xml:space="preserve">Each week volunteers from St Mary’s Church in Barnard Castle deliver BIG Story sessions to a different class. BIG Story is our version of Godly Play. </w:t>
      </w:r>
      <w:r w:rsidRPr="00A2757D">
        <w:rPr>
          <w:rFonts w:ascii="Arial" w:hAnsi="Arial" w:cs="Arial"/>
          <w:lang w:val="en-GB"/>
        </w:rPr>
        <w:t xml:space="preserve">Godly Play was developed by Jerome W. Berryman, drawing on Montessori principles. The goal isn’t to teach </w:t>
      </w:r>
      <w:r>
        <w:rPr>
          <w:rFonts w:ascii="Arial" w:hAnsi="Arial" w:cs="Arial"/>
          <w:lang w:val="en-GB"/>
        </w:rPr>
        <w:t xml:space="preserve">Christian </w:t>
      </w:r>
      <w:r w:rsidRPr="00A2757D">
        <w:rPr>
          <w:rFonts w:ascii="Arial" w:hAnsi="Arial" w:cs="Arial"/>
          <w:lang w:val="en-GB"/>
        </w:rPr>
        <w:t xml:space="preserve">doctrine directly, but to invite spiritual reflection. </w:t>
      </w:r>
      <w:r>
        <w:rPr>
          <w:rFonts w:ascii="Arial" w:hAnsi="Arial" w:cs="Arial"/>
          <w:lang w:val="en-GB"/>
        </w:rPr>
        <w:t>A key element of Godly Play are the use of ‘won</w:t>
      </w:r>
      <w:r w:rsidR="00427C92">
        <w:rPr>
          <w:rFonts w:ascii="Arial" w:hAnsi="Arial" w:cs="Arial"/>
          <w:lang w:val="en-GB"/>
        </w:rPr>
        <w:t>d</w:t>
      </w:r>
      <w:r>
        <w:rPr>
          <w:rFonts w:ascii="Arial" w:hAnsi="Arial" w:cs="Arial"/>
          <w:lang w:val="en-GB"/>
        </w:rPr>
        <w:t xml:space="preserve">ering questions.’ </w:t>
      </w:r>
      <w:r w:rsidRPr="00A2757D">
        <w:rPr>
          <w:rFonts w:ascii="Arial" w:hAnsi="Arial" w:cs="Arial"/>
          <w:lang w:val="en-GB"/>
        </w:rPr>
        <w:t xml:space="preserve">Wondering questions make </w:t>
      </w:r>
      <w:r>
        <w:rPr>
          <w:rFonts w:ascii="Arial" w:hAnsi="Arial" w:cs="Arial"/>
          <w:lang w:val="en-GB"/>
        </w:rPr>
        <w:t xml:space="preserve">spiritual reflection </w:t>
      </w:r>
      <w:r w:rsidRPr="00A2757D">
        <w:rPr>
          <w:rFonts w:ascii="Arial" w:hAnsi="Arial" w:cs="Arial"/>
          <w:lang w:val="en-GB"/>
        </w:rPr>
        <w:t xml:space="preserve">in Godly Play, </w:t>
      </w:r>
      <w:r>
        <w:rPr>
          <w:rFonts w:ascii="Arial" w:hAnsi="Arial" w:cs="Arial"/>
          <w:lang w:val="en-GB"/>
        </w:rPr>
        <w:t>they</w:t>
      </w:r>
      <w:r w:rsidRPr="00A2757D">
        <w:rPr>
          <w:rFonts w:ascii="Arial" w:hAnsi="Arial" w:cs="Arial"/>
          <w:lang w:val="en-GB"/>
        </w:rPr>
        <w:t xml:space="preserve"> are central because they shift the focus from giving children answers to helping them encounter meaning for themselves.</w:t>
      </w:r>
    </w:p>
    <w:p w14:paraId="74F4AE6B" w14:textId="0DC3C241" w:rsidR="00A2757D" w:rsidRPr="00A2757D" w:rsidRDefault="00A2757D" w:rsidP="00A2757D">
      <w:pPr>
        <w:rPr>
          <w:rFonts w:ascii="Arial" w:hAnsi="Arial" w:cs="Arial"/>
          <w:lang w:val="en-GB"/>
        </w:rPr>
      </w:pPr>
      <w:r>
        <w:rPr>
          <w:rFonts w:ascii="Arial" w:hAnsi="Arial" w:cs="Arial"/>
          <w:lang w:val="en-GB"/>
        </w:rPr>
        <w:t xml:space="preserve">During collective worship wondering questions are used to encourage and deepen children’s thinking. </w:t>
      </w:r>
      <w:r w:rsidRPr="00A2757D">
        <w:rPr>
          <w:rFonts w:ascii="Arial" w:hAnsi="Arial" w:cs="Arial"/>
          <w:lang w:val="en-GB"/>
        </w:rPr>
        <w:t>Here’s why they’re so important:</w:t>
      </w:r>
    </w:p>
    <w:p w14:paraId="0C2BC8C2" w14:textId="1AA84D37" w:rsidR="00A2757D" w:rsidRPr="00A2757D" w:rsidRDefault="00A2757D" w:rsidP="00A2757D">
      <w:pPr>
        <w:rPr>
          <w:rFonts w:ascii="Arial" w:hAnsi="Arial" w:cs="Arial"/>
          <w:b/>
          <w:bCs/>
          <w:lang w:val="en-GB"/>
        </w:rPr>
      </w:pPr>
      <w:r w:rsidRPr="00A2757D">
        <w:rPr>
          <w:rFonts w:ascii="Arial" w:hAnsi="Arial" w:cs="Arial"/>
          <w:b/>
          <w:bCs/>
          <w:lang w:val="en-GB"/>
        </w:rPr>
        <w:t>They Invite Personal Meaning</w:t>
      </w:r>
    </w:p>
    <w:p w14:paraId="06C16663" w14:textId="77777777" w:rsidR="00A2757D" w:rsidRPr="00A2757D" w:rsidRDefault="00A2757D" w:rsidP="00A2757D">
      <w:pPr>
        <w:rPr>
          <w:rFonts w:ascii="Arial" w:hAnsi="Arial" w:cs="Arial"/>
          <w:lang w:val="en-GB"/>
        </w:rPr>
      </w:pPr>
      <w:r w:rsidRPr="00A2757D">
        <w:rPr>
          <w:rFonts w:ascii="Arial" w:hAnsi="Arial" w:cs="Arial"/>
          <w:lang w:val="en-GB"/>
        </w:rPr>
        <w:t xml:space="preserve">Instead of asking for “right answers,” wondering questions (e.g., </w:t>
      </w:r>
      <w:r w:rsidRPr="00A2757D">
        <w:rPr>
          <w:rFonts w:ascii="Arial" w:hAnsi="Arial" w:cs="Arial"/>
          <w:i/>
          <w:iCs/>
          <w:lang w:val="en-GB"/>
        </w:rPr>
        <w:t>“I wonder which part of the story you liked best?”</w:t>
      </w:r>
      <w:r w:rsidRPr="00A2757D">
        <w:rPr>
          <w:rFonts w:ascii="Arial" w:hAnsi="Arial" w:cs="Arial"/>
          <w:lang w:val="en-GB"/>
        </w:rPr>
        <w:t>) allow children to:</w:t>
      </w:r>
    </w:p>
    <w:p w14:paraId="4481A860"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Make connections to their own lives</w:t>
      </w:r>
    </w:p>
    <w:p w14:paraId="3D253E7F"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Engage imagination</w:t>
      </w:r>
    </w:p>
    <w:p w14:paraId="58DB5CE3"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Discover meaning rather than receive it</w:t>
      </w:r>
    </w:p>
    <w:p w14:paraId="728746A1" w14:textId="77777777" w:rsidR="00A2757D" w:rsidRPr="00A2757D" w:rsidRDefault="00A2757D" w:rsidP="00A2757D">
      <w:pPr>
        <w:rPr>
          <w:rFonts w:ascii="Arial" w:hAnsi="Arial" w:cs="Arial"/>
          <w:lang w:val="en-GB"/>
        </w:rPr>
      </w:pPr>
      <w:r w:rsidRPr="00A2757D">
        <w:rPr>
          <w:rFonts w:ascii="Arial" w:hAnsi="Arial" w:cs="Arial"/>
          <w:lang w:val="en-GB"/>
        </w:rPr>
        <w:t>This respects each child’s unique spiritual experience.</w:t>
      </w:r>
    </w:p>
    <w:p w14:paraId="7EA1358C" w14:textId="063EEA0A" w:rsidR="00A2757D" w:rsidRPr="00A2757D" w:rsidRDefault="00A2757D" w:rsidP="00A2757D">
      <w:pPr>
        <w:rPr>
          <w:rFonts w:ascii="Arial" w:hAnsi="Arial" w:cs="Arial"/>
          <w:b/>
          <w:bCs/>
          <w:lang w:val="en-GB"/>
        </w:rPr>
      </w:pPr>
      <w:r w:rsidRPr="00A2757D">
        <w:rPr>
          <w:rFonts w:ascii="Arial" w:hAnsi="Arial" w:cs="Arial"/>
          <w:b/>
          <w:bCs/>
          <w:lang w:val="en-GB"/>
        </w:rPr>
        <w:t>They Encourage Deep Listening</w:t>
      </w:r>
    </w:p>
    <w:p w14:paraId="09902510" w14:textId="77777777" w:rsidR="00A2757D" w:rsidRPr="00A2757D" w:rsidRDefault="00A2757D" w:rsidP="00A2757D">
      <w:pPr>
        <w:rPr>
          <w:rFonts w:ascii="Arial" w:hAnsi="Arial" w:cs="Arial"/>
          <w:lang w:val="en-GB"/>
        </w:rPr>
      </w:pPr>
      <w:r w:rsidRPr="00A2757D">
        <w:rPr>
          <w:rFonts w:ascii="Arial" w:hAnsi="Arial" w:cs="Arial"/>
          <w:lang w:val="en-GB"/>
        </w:rPr>
        <w:t>Wondering questions create space for:</w:t>
      </w:r>
    </w:p>
    <w:p w14:paraId="79EA8B2F"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Silence</w:t>
      </w:r>
    </w:p>
    <w:p w14:paraId="35EA8901"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Reflection</w:t>
      </w:r>
    </w:p>
    <w:p w14:paraId="0196B9D1"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Careful listening to others</w:t>
      </w:r>
    </w:p>
    <w:p w14:paraId="0E634139" w14:textId="77777777" w:rsidR="00A2757D" w:rsidRPr="00A2757D" w:rsidRDefault="00A2757D" w:rsidP="00A2757D">
      <w:pPr>
        <w:rPr>
          <w:rFonts w:ascii="Arial" w:hAnsi="Arial" w:cs="Arial"/>
          <w:lang w:val="en-GB"/>
        </w:rPr>
      </w:pPr>
      <w:r w:rsidRPr="00A2757D">
        <w:rPr>
          <w:rFonts w:ascii="Arial" w:hAnsi="Arial" w:cs="Arial"/>
          <w:lang w:val="en-GB"/>
        </w:rPr>
        <w:t>This models contemplative spirituality rather than fast-paced instruction.</w:t>
      </w:r>
    </w:p>
    <w:p w14:paraId="2CBC224C" w14:textId="34902E37" w:rsidR="00A2757D" w:rsidRPr="00A2757D" w:rsidRDefault="00A2757D" w:rsidP="00A2757D">
      <w:pPr>
        <w:rPr>
          <w:rFonts w:ascii="Arial" w:hAnsi="Arial" w:cs="Arial"/>
          <w:b/>
          <w:bCs/>
          <w:lang w:val="en-GB"/>
        </w:rPr>
      </w:pPr>
      <w:r w:rsidRPr="00A2757D">
        <w:rPr>
          <w:rFonts w:ascii="Arial" w:hAnsi="Arial" w:cs="Arial"/>
          <w:b/>
          <w:bCs/>
          <w:lang w:val="en-GB"/>
        </w:rPr>
        <w:t>They Support Spiritual Development</w:t>
      </w:r>
    </w:p>
    <w:p w14:paraId="487C9636" w14:textId="77777777" w:rsidR="00A2757D" w:rsidRPr="00A2757D" w:rsidRDefault="00A2757D" w:rsidP="00A2757D">
      <w:pPr>
        <w:rPr>
          <w:rFonts w:ascii="Arial" w:hAnsi="Arial" w:cs="Arial"/>
          <w:lang w:val="en-GB"/>
        </w:rPr>
      </w:pPr>
      <w:r w:rsidRPr="00A2757D">
        <w:rPr>
          <w:rFonts w:ascii="Arial" w:hAnsi="Arial" w:cs="Arial"/>
          <w:lang w:val="en-GB"/>
        </w:rPr>
        <w:t>Children process faith developmentally. Open-ended wondering questions:</w:t>
      </w:r>
    </w:p>
    <w:p w14:paraId="6E9B7A95"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Meet them where they are</w:t>
      </w:r>
    </w:p>
    <w:p w14:paraId="5DBA89EF"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Avoid forcing abstract theology too early</w:t>
      </w:r>
    </w:p>
    <w:p w14:paraId="584A6D90"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Allow growth over time</w:t>
      </w:r>
    </w:p>
    <w:p w14:paraId="3A5A220D" w14:textId="77777777" w:rsidR="00A2757D" w:rsidRPr="00A2757D" w:rsidRDefault="00A2757D" w:rsidP="00A2757D">
      <w:pPr>
        <w:rPr>
          <w:rFonts w:ascii="Arial" w:hAnsi="Arial" w:cs="Arial"/>
          <w:lang w:val="en-GB"/>
        </w:rPr>
      </w:pPr>
      <w:r w:rsidRPr="00A2757D">
        <w:rPr>
          <w:rFonts w:ascii="Arial" w:hAnsi="Arial" w:cs="Arial"/>
          <w:lang w:val="en-GB"/>
        </w:rPr>
        <w:t>There is no pressure to perform or answer “correctly.”</w:t>
      </w:r>
    </w:p>
    <w:p w14:paraId="5BA3743E" w14:textId="07332781" w:rsidR="00A2757D" w:rsidRPr="00A2757D" w:rsidRDefault="00A2757D" w:rsidP="00A2757D">
      <w:pPr>
        <w:rPr>
          <w:rFonts w:ascii="Arial" w:hAnsi="Arial" w:cs="Arial"/>
          <w:b/>
          <w:bCs/>
          <w:lang w:val="en-GB"/>
        </w:rPr>
      </w:pPr>
      <w:r w:rsidRPr="00A2757D">
        <w:rPr>
          <w:rFonts w:ascii="Arial" w:hAnsi="Arial" w:cs="Arial"/>
          <w:b/>
          <w:bCs/>
          <w:lang w:val="en-GB"/>
        </w:rPr>
        <w:t>They Reflect How Jesus Taught</w:t>
      </w:r>
    </w:p>
    <w:p w14:paraId="28AF5028" w14:textId="77777777" w:rsidR="00A2757D" w:rsidRPr="00A2757D" w:rsidRDefault="00A2757D" w:rsidP="00A2757D">
      <w:pPr>
        <w:rPr>
          <w:rFonts w:ascii="Arial" w:hAnsi="Arial" w:cs="Arial"/>
          <w:lang w:val="en-GB"/>
        </w:rPr>
      </w:pPr>
      <w:r w:rsidRPr="00A2757D">
        <w:rPr>
          <w:rFonts w:ascii="Arial" w:hAnsi="Arial" w:cs="Arial"/>
          <w:lang w:val="en-GB"/>
        </w:rPr>
        <w:lastRenderedPageBreak/>
        <w:t>In the Gospels, Jesus Christ often taught through parables and questions rather than direct explanations. Wondering questions echo that method—inviting listeners to enter the story.</w:t>
      </w:r>
    </w:p>
    <w:p w14:paraId="0B581096" w14:textId="77777777" w:rsidR="00A2757D" w:rsidRPr="00A2757D" w:rsidRDefault="00A2757D" w:rsidP="00A2757D">
      <w:pPr>
        <w:rPr>
          <w:rFonts w:ascii="Arial" w:hAnsi="Arial" w:cs="Arial"/>
          <w:lang w:val="en-GB"/>
        </w:rPr>
      </w:pPr>
      <w:r w:rsidRPr="00A2757D">
        <w:rPr>
          <w:rFonts w:ascii="Arial" w:hAnsi="Arial" w:cs="Arial"/>
          <w:lang w:val="en-GB"/>
        </w:rPr>
        <w:t>Wondering questions are important because they:</w:t>
      </w:r>
    </w:p>
    <w:p w14:paraId="4C80F80C"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Open space instead of closing it</w:t>
      </w:r>
    </w:p>
    <w:p w14:paraId="0AB8CEFC"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Invite reflection instead of testing knowledge</w:t>
      </w:r>
    </w:p>
    <w:p w14:paraId="6EE95F3A"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Encourage relationship rather than information</w:t>
      </w:r>
    </w:p>
    <w:p w14:paraId="5C669CC2" w14:textId="77777777" w:rsidR="005E04D9" w:rsidRDefault="005E04D9" w:rsidP="00201076">
      <w:pPr>
        <w:rPr>
          <w:rFonts w:ascii="Arial" w:hAnsi="Arial" w:cs="Arial"/>
          <w:b/>
        </w:rPr>
      </w:pPr>
    </w:p>
    <w:p w14:paraId="27657077" w14:textId="76BFC4F5" w:rsidR="00201076" w:rsidRPr="001912DF" w:rsidRDefault="005E04D9" w:rsidP="00201076">
      <w:pPr>
        <w:rPr>
          <w:rFonts w:ascii="Arial" w:hAnsi="Arial" w:cs="Arial"/>
        </w:rPr>
      </w:pPr>
      <w:r>
        <w:rPr>
          <w:rFonts w:ascii="Arial" w:hAnsi="Arial" w:cs="Arial"/>
          <w:b/>
        </w:rPr>
        <w:t xml:space="preserve">Collective Worship on a </w:t>
      </w:r>
      <w:r w:rsidR="005275EF" w:rsidRPr="001912DF">
        <w:rPr>
          <w:rFonts w:ascii="Arial" w:hAnsi="Arial" w:cs="Arial"/>
          <w:b/>
        </w:rPr>
        <w:t>Monday</w:t>
      </w:r>
      <w:r w:rsidR="006B7081">
        <w:rPr>
          <w:rFonts w:ascii="Arial" w:hAnsi="Arial" w:cs="Arial"/>
          <w:b/>
        </w:rPr>
        <w:t xml:space="preserve"> at 2.45pm</w:t>
      </w:r>
      <w:r w:rsidR="005275EF" w:rsidRPr="001912DF">
        <w:rPr>
          <w:rFonts w:ascii="Arial" w:hAnsi="Arial" w:cs="Arial"/>
        </w:rPr>
        <w:t xml:space="preserve">: </w:t>
      </w:r>
      <w:r w:rsidR="00201076" w:rsidRPr="001912DF">
        <w:rPr>
          <w:rFonts w:ascii="Arial" w:hAnsi="Arial" w:cs="Arial"/>
        </w:rPr>
        <w:t xml:space="preserve">Reflection-led Collective Worship promoting pupil voice and encouraging </w:t>
      </w:r>
      <w:r w:rsidR="00613F9A" w:rsidRPr="001912DF">
        <w:rPr>
          <w:rFonts w:ascii="Arial" w:hAnsi="Arial" w:cs="Arial"/>
        </w:rPr>
        <w:t>us</w:t>
      </w:r>
      <w:r w:rsidR="00201076" w:rsidRPr="001912DF">
        <w:rPr>
          <w:rFonts w:ascii="Arial" w:hAnsi="Arial" w:cs="Arial"/>
        </w:rPr>
        <w:t xml:space="preserve"> to ‘look in’ at the core Christian values and moral values that </w:t>
      </w:r>
      <w:r w:rsidR="00613F9A" w:rsidRPr="001912DF">
        <w:rPr>
          <w:rFonts w:ascii="Arial" w:hAnsi="Arial" w:cs="Arial"/>
        </w:rPr>
        <w:t>we</w:t>
      </w:r>
      <w:r w:rsidR="00201076" w:rsidRPr="001912DF">
        <w:rPr>
          <w:rFonts w:ascii="Arial" w:hAnsi="Arial" w:cs="Arial"/>
        </w:rPr>
        <w:t xml:space="preserve"> have displayed</w:t>
      </w:r>
      <w:r>
        <w:rPr>
          <w:rFonts w:ascii="Arial" w:hAnsi="Arial" w:cs="Arial"/>
        </w:rPr>
        <w:t>. Wondering questions can be used to encourage intensely personal responses and reflections.</w:t>
      </w:r>
    </w:p>
    <w:p w14:paraId="201BDB37" w14:textId="4A9BE230" w:rsidR="005275EF" w:rsidRPr="001912DF" w:rsidRDefault="005E04D9" w:rsidP="005275EF">
      <w:pPr>
        <w:rPr>
          <w:rFonts w:ascii="Arial" w:hAnsi="Arial" w:cs="Arial"/>
        </w:rPr>
      </w:pPr>
      <w:r>
        <w:rPr>
          <w:rFonts w:ascii="Arial" w:hAnsi="Arial" w:cs="Arial"/>
          <w:b/>
        </w:rPr>
        <w:t xml:space="preserve">Collective Worship on a </w:t>
      </w:r>
      <w:r w:rsidR="005275EF" w:rsidRPr="001912DF">
        <w:rPr>
          <w:rFonts w:ascii="Arial" w:hAnsi="Arial" w:cs="Arial"/>
          <w:b/>
        </w:rPr>
        <w:t>Tuesday</w:t>
      </w:r>
      <w:r w:rsidR="006B7081">
        <w:rPr>
          <w:rFonts w:ascii="Arial" w:hAnsi="Arial" w:cs="Arial"/>
          <w:b/>
        </w:rPr>
        <w:t xml:space="preserve"> at 10.15am</w:t>
      </w:r>
      <w:r w:rsidR="005275EF" w:rsidRPr="001912DF">
        <w:rPr>
          <w:rFonts w:ascii="Arial" w:hAnsi="Arial" w:cs="Arial"/>
        </w:rPr>
        <w:t xml:space="preserve">: </w:t>
      </w:r>
      <w:r w:rsidR="006B7796" w:rsidRPr="001912DF">
        <w:rPr>
          <w:rFonts w:ascii="Arial" w:hAnsi="Arial" w:cs="Arial"/>
        </w:rPr>
        <w:t xml:space="preserve">External volunteer, currently organist St Mary’s Church – Worship through singing </w:t>
      </w:r>
    </w:p>
    <w:p w14:paraId="64FD22C2" w14:textId="2702E64D" w:rsidR="005E04D9" w:rsidRPr="001912DF" w:rsidRDefault="005E04D9" w:rsidP="005E04D9">
      <w:pPr>
        <w:rPr>
          <w:rFonts w:ascii="Arial" w:hAnsi="Arial" w:cs="Arial"/>
        </w:rPr>
      </w:pPr>
      <w:r>
        <w:rPr>
          <w:rFonts w:ascii="Arial" w:hAnsi="Arial" w:cs="Arial"/>
          <w:b/>
        </w:rPr>
        <w:t xml:space="preserve">Collective Worship on a </w:t>
      </w:r>
      <w:r w:rsidR="005275EF" w:rsidRPr="001912DF">
        <w:rPr>
          <w:rFonts w:ascii="Arial" w:hAnsi="Arial" w:cs="Arial"/>
          <w:b/>
        </w:rPr>
        <w:t>Wednesday</w:t>
      </w:r>
      <w:r w:rsidR="006B7081">
        <w:rPr>
          <w:rFonts w:ascii="Arial" w:hAnsi="Arial" w:cs="Arial"/>
          <w:b/>
        </w:rPr>
        <w:t xml:space="preserve"> at 2.45pm</w:t>
      </w:r>
      <w:r w:rsidR="005275EF" w:rsidRPr="001912DF">
        <w:rPr>
          <w:rFonts w:ascii="Arial" w:hAnsi="Arial" w:cs="Arial"/>
        </w:rPr>
        <w:t xml:space="preserve">: </w:t>
      </w:r>
      <w:r w:rsidR="009C1186" w:rsidRPr="001912DF">
        <w:rPr>
          <w:rFonts w:ascii="Arial" w:hAnsi="Arial" w:cs="Arial"/>
        </w:rPr>
        <w:t>Reflection</w:t>
      </w:r>
      <w:r w:rsidR="005275EF" w:rsidRPr="001912DF">
        <w:rPr>
          <w:rFonts w:ascii="Arial" w:hAnsi="Arial" w:cs="Arial"/>
        </w:rPr>
        <w:t xml:space="preserve">-led Collective Worship promoting pupil voice and </w:t>
      </w:r>
      <w:r w:rsidR="00201076" w:rsidRPr="001912DF">
        <w:rPr>
          <w:rFonts w:ascii="Arial" w:hAnsi="Arial" w:cs="Arial"/>
        </w:rPr>
        <w:t xml:space="preserve">encouraging </w:t>
      </w:r>
      <w:r w:rsidR="005930DD" w:rsidRPr="001912DF">
        <w:rPr>
          <w:rFonts w:ascii="Arial" w:hAnsi="Arial" w:cs="Arial"/>
        </w:rPr>
        <w:t>us</w:t>
      </w:r>
      <w:r w:rsidR="00201076" w:rsidRPr="001912DF">
        <w:rPr>
          <w:rFonts w:ascii="Arial" w:hAnsi="Arial" w:cs="Arial"/>
        </w:rPr>
        <w:t xml:space="preserve"> to ‘look out’ at the core Christian values and moral values that </w:t>
      </w:r>
      <w:r w:rsidR="00613F9A" w:rsidRPr="001912DF">
        <w:rPr>
          <w:rFonts w:ascii="Arial" w:hAnsi="Arial" w:cs="Arial"/>
        </w:rPr>
        <w:t>we</w:t>
      </w:r>
      <w:r w:rsidR="00201076" w:rsidRPr="001912DF">
        <w:rPr>
          <w:rFonts w:ascii="Arial" w:hAnsi="Arial" w:cs="Arial"/>
        </w:rPr>
        <w:t xml:space="preserve"> see around </w:t>
      </w:r>
      <w:r w:rsidR="00613F9A" w:rsidRPr="001912DF">
        <w:rPr>
          <w:rFonts w:ascii="Arial" w:hAnsi="Arial" w:cs="Arial"/>
        </w:rPr>
        <w:t>us</w:t>
      </w:r>
      <w:r>
        <w:rPr>
          <w:rFonts w:ascii="Arial" w:hAnsi="Arial" w:cs="Arial"/>
        </w:rPr>
        <w:t>. Wondering questions can again be used to encourage intensely personal responses and reflections.</w:t>
      </w:r>
    </w:p>
    <w:p w14:paraId="3B555FEC" w14:textId="357A5C1F" w:rsidR="005275EF" w:rsidRPr="001912DF" w:rsidRDefault="005E04D9" w:rsidP="005275EF">
      <w:pPr>
        <w:rPr>
          <w:rFonts w:ascii="Arial" w:hAnsi="Arial" w:cs="Arial"/>
        </w:rPr>
      </w:pPr>
      <w:r>
        <w:rPr>
          <w:rFonts w:ascii="Arial" w:hAnsi="Arial" w:cs="Arial"/>
          <w:b/>
        </w:rPr>
        <w:t xml:space="preserve">Collective Worship on a </w:t>
      </w:r>
      <w:r w:rsidR="005275EF" w:rsidRPr="001912DF">
        <w:rPr>
          <w:rFonts w:ascii="Arial" w:hAnsi="Arial" w:cs="Arial"/>
          <w:b/>
        </w:rPr>
        <w:t>Thursday</w:t>
      </w:r>
      <w:r w:rsidR="006B7081">
        <w:rPr>
          <w:rFonts w:ascii="Arial" w:hAnsi="Arial" w:cs="Arial"/>
          <w:b/>
        </w:rPr>
        <w:t xml:space="preserve"> at 2.45pm</w:t>
      </w:r>
      <w:r w:rsidR="005275EF" w:rsidRPr="001912DF">
        <w:rPr>
          <w:rFonts w:ascii="Arial" w:hAnsi="Arial" w:cs="Arial"/>
        </w:rPr>
        <w:t>:</w:t>
      </w:r>
      <w:r w:rsidR="002326C9" w:rsidRPr="001912DF">
        <w:rPr>
          <w:rFonts w:ascii="Arial" w:hAnsi="Arial" w:cs="Arial"/>
        </w:rPr>
        <w:t xml:space="preserve"> </w:t>
      </w:r>
      <w:r w:rsidR="0035646E" w:rsidRPr="001912DF">
        <w:rPr>
          <w:rFonts w:ascii="Arial" w:hAnsi="Arial" w:cs="Arial"/>
        </w:rPr>
        <w:t>Clergy from St Mary’s Church Barnard Castle – Traditional Anglican Worship following the liturgical year</w:t>
      </w:r>
      <w:r w:rsidR="00CC63B0" w:rsidRPr="001912DF">
        <w:rPr>
          <w:rFonts w:ascii="Arial" w:hAnsi="Arial" w:cs="Arial"/>
        </w:rPr>
        <w:t xml:space="preserve"> encouraging </w:t>
      </w:r>
      <w:r w:rsidR="005930DD" w:rsidRPr="001912DF">
        <w:rPr>
          <w:rFonts w:ascii="Arial" w:hAnsi="Arial" w:cs="Arial"/>
        </w:rPr>
        <w:t>us</w:t>
      </w:r>
      <w:r w:rsidR="00CC63B0" w:rsidRPr="001912DF">
        <w:rPr>
          <w:rFonts w:ascii="Arial" w:hAnsi="Arial" w:cs="Arial"/>
        </w:rPr>
        <w:t xml:space="preserve"> to ‘look up’ to hear God’s message of love for all</w:t>
      </w:r>
      <w:r w:rsidR="005F6127" w:rsidRPr="001912DF">
        <w:rPr>
          <w:rFonts w:ascii="Arial" w:hAnsi="Arial" w:cs="Arial"/>
        </w:rPr>
        <w:t>. These worships link strongly to Biblical stories, chosen by the clergy in conjunction with school leaders. Stories are chosen which exemplify the school’s vision and its core Christian values.</w:t>
      </w:r>
    </w:p>
    <w:p w14:paraId="173A6A6B" w14:textId="654E3097" w:rsidR="00613F9A" w:rsidRPr="001912DF" w:rsidRDefault="005E04D9" w:rsidP="00613F9A">
      <w:pPr>
        <w:rPr>
          <w:rFonts w:ascii="Arial" w:hAnsi="Arial" w:cs="Arial"/>
        </w:rPr>
      </w:pPr>
      <w:r>
        <w:rPr>
          <w:rFonts w:ascii="Arial" w:hAnsi="Arial" w:cs="Arial"/>
          <w:b/>
        </w:rPr>
        <w:t xml:space="preserve">Collective Worship on a </w:t>
      </w:r>
      <w:r w:rsidR="005275EF" w:rsidRPr="001912DF">
        <w:rPr>
          <w:rFonts w:ascii="Arial" w:hAnsi="Arial" w:cs="Arial"/>
          <w:b/>
        </w:rPr>
        <w:t>Friday</w:t>
      </w:r>
      <w:r w:rsidR="006B7081">
        <w:rPr>
          <w:rFonts w:ascii="Arial" w:hAnsi="Arial" w:cs="Arial"/>
          <w:b/>
        </w:rPr>
        <w:t xml:space="preserve"> at 2.15pm</w:t>
      </w:r>
      <w:r w:rsidR="005275EF" w:rsidRPr="001912DF">
        <w:rPr>
          <w:rFonts w:ascii="Arial" w:hAnsi="Arial" w:cs="Arial"/>
        </w:rPr>
        <w:t>: Headteacher or Teacher – Celebrating the children who have lived the core Christian values that week – parents and carers</w:t>
      </w:r>
      <w:r w:rsidR="00201076" w:rsidRPr="001912DF">
        <w:rPr>
          <w:rFonts w:ascii="Arial" w:hAnsi="Arial" w:cs="Arial"/>
        </w:rPr>
        <w:t xml:space="preserve"> can be</w:t>
      </w:r>
      <w:r w:rsidR="005275EF" w:rsidRPr="001912DF">
        <w:rPr>
          <w:rFonts w:ascii="Arial" w:hAnsi="Arial" w:cs="Arial"/>
        </w:rPr>
        <w:t xml:space="preserve"> invited</w:t>
      </w:r>
      <w:r w:rsidR="00613F9A" w:rsidRPr="001912DF">
        <w:rPr>
          <w:rFonts w:ascii="Arial" w:hAnsi="Arial" w:cs="Arial"/>
        </w:rPr>
        <w:t>. This act of worship encourages us all to ‘look in’ at the core Christian values and moral values that we have displayed and to ‘look out’ at the core Christian values and moral values that we see around us</w:t>
      </w:r>
    </w:p>
    <w:p w14:paraId="291CC3AF" w14:textId="755BE842" w:rsidR="00C00112" w:rsidRPr="001912DF" w:rsidRDefault="00C00112" w:rsidP="005B78D2">
      <w:pPr>
        <w:rPr>
          <w:rFonts w:ascii="Arial" w:hAnsi="Arial" w:cs="Arial"/>
          <w:b/>
        </w:rPr>
      </w:pPr>
      <w:r w:rsidRPr="001912DF">
        <w:rPr>
          <w:rFonts w:ascii="Arial" w:hAnsi="Arial" w:cs="Arial"/>
          <w:b/>
        </w:rPr>
        <w:t>The Gathering</w:t>
      </w:r>
    </w:p>
    <w:p w14:paraId="6FA232F9" w14:textId="0C6747DC" w:rsidR="00C00112" w:rsidRPr="001912DF" w:rsidRDefault="00C00112" w:rsidP="005B78D2">
      <w:pPr>
        <w:rPr>
          <w:rFonts w:ascii="Arial" w:hAnsi="Arial" w:cs="Arial"/>
          <w:bCs/>
        </w:rPr>
      </w:pPr>
      <w:r w:rsidRPr="001912DF">
        <w:rPr>
          <w:rFonts w:ascii="Arial" w:hAnsi="Arial" w:cs="Arial"/>
          <w:bCs/>
        </w:rPr>
        <w:t xml:space="preserve">All acts of worship start with the same invitational gathering, this helps the children to see that each collective worship links to the others during the week. Acts of worship take place with a table at the front of the hall, a cloth is placed on the table (this will match the cloth used in church that represents the liturgical calendar), this is followed by a candle to represent the light and hope that Jesus brought to our world, finally a bowl is rung to create a sense of calm and quiet thoughtfulness. Where possible children will be asked to help with the gathering. Gathering ends with a prayer, such as ‘God is good all the time,’ or ‘The Lord be with you,’ these encourage responses from the children: ‘all the time God is good’ and ‘and also with you.’ The opening prayer helps to establish feelings of belonging and </w:t>
      </w:r>
      <w:r w:rsidR="00073E16" w:rsidRPr="001912DF">
        <w:rPr>
          <w:rFonts w:ascii="Arial" w:hAnsi="Arial" w:cs="Arial"/>
          <w:bCs/>
        </w:rPr>
        <w:t>of community.</w:t>
      </w:r>
      <w:r w:rsidRPr="001912DF">
        <w:rPr>
          <w:rFonts w:ascii="Arial" w:hAnsi="Arial" w:cs="Arial"/>
          <w:bCs/>
        </w:rPr>
        <w:t xml:space="preserve"> </w:t>
      </w:r>
    </w:p>
    <w:p w14:paraId="7B791E0E" w14:textId="16F67A5D" w:rsidR="005F6127" w:rsidRPr="001912DF" w:rsidRDefault="005F6127" w:rsidP="005B78D2">
      <w:pPr>
        <w:rPr>
          <w:rFonts w:ascii="Arial" w:hAnsi="Arial" w:cs="Arial"/>
          <w:b/>
        </w:rPr>
      </w:pPr>
      <w:r w:rsidRPr="001912DF">
        <w:rPr>
          <w:rFonts w:ascii="Arial" w:hAnsi="Arial" w:cs="Arial"/>
          <w:b/>
        </w:rPr>
        <w:t>Closing Prayer</w:t>
      </w:r>
    </w:p>
    <w:p w14:paraId="6CCA65CE" w14:textId="14EB4429" w:rsidR="005F6127" w:rsidRPr="001912DF" w:rsidRDefault="005F6127" w:rsidP="005B78D2">
      <w:pPr>
        <w:rPr>
          <w:rFonts w:ascii="Arial" w:hAnsi="Arial" w:cs="Arial"/>
          <w:bCs/>
        </w:rPr>
      </w:pPr>
      <w:r w:rsidRPr="001912DF">
        <w:rPr>
          <w:rFonts w:ascii="Arial" w:hAnsi="Arial" w:cs="Arial"/>
          <w:bCs/>
        </w:rPr>
        <w:t>Collective worship will end with a prayer, this is usually the Lord’s prayer:</w:t>
      </w:r>
    </w:p>
    <w:p w14:paraId="19F80745" w14:textId="38A03C96" w:rsidR="005F6127" w:rsidRPr="001912DF" w:rsidRDefault="005F6127" w:rsidP="005B78D2">
      <w:pPr>
        <w:rPr>
          <w:rFonts w:ascii="Arial" w:hAnsi="Arial" w:cs="Arial"/>
          <w:bCs/>
        </w:rPr>
      </w:pPr>
      <w:r w:rsidRPr="001912DF">
        <w:rPr>
          <w:rFonts w:ascii="Arial" w:hAnsi="Arial" w:cs="Arial"/>
          <w:bCs/>
        </w:rPr>
        <w:lastRenderedPageBreak/>
        <w:t>Our Father, who art in heaven,</w:t>
      </w:r>
      <w:r w:rsidRPr="001912DF">
        <w:rPr>
          <w:rFonts w:ascii="Arial" w:hAnsi="Arial" w:cs="Arial"/>
          <w:bCs/>
        </w:rPr>
        <w:br/>
        <w:t>hallowed be thy name;</w:t>
      </w:r>
      <w:r w:rsidRPr="001912DF">
        <w:rPr>
          <w:rFonts w:ascii="Arial" w:hAnsi="Arial" w:cs="Arial"/>
          <w:bCs/>
        </w:rPr>
        <w:br/>
        <w:t>thy kingdom come;</w:t>
      </w:r>
      <w:r w:rsidRPr="001912DF">
        <w:rPr>
          <w:rFonts w:ascii="Arial" w:hAnsi="Arial" w:cs="Arial"/>
          <w:bCs/>
        </w:rPr>
        <w:br/>
        <w:t>thy will be done;</w:t>
      </w:r>
      <w:r w:rsidRPr="001912DF">
        <w:rPr>
          <w:rFonts w:ascii="Arial" w:hAnsi="Arial" w:cs="Arial"/>
          <w:bCs/>
        </w:rPr>
        <w:br/>
        <w:t>on earth as it is in heaven.</w:t>
      </w:r>
      <w:r w:rsidRPr="001912DF">
        <w:rPr>
          <w:rFonts w:ascii="Arial" w:hAnsi="Arial" w:cs="Arial"/>
          <w:bCs/>
        </w:rPr>
        <w:br/>
        <w:t>Give us this day our daily bread.</w:t>
      </w:r>
      <w:r w:rsidRPr="001912DF">
        <w:rPr>
          <w:rFonts w:ascii="Arial" w:hAnsi="Arial" w:cs="Arial"/>
          <w:bCs/>
        </w:rPr>
        <w:br/>
        <w:t>And forgive us our trespasses,</w:t>
      </w:r>
      <w:r w:rsidRPr="001912DF">
        <w:rPr>
          <w:rFonts w:ascii="Arial" w:hAnsi="Arial" w:cs="Arial"/>
          <w:bCs/>
        </w:rPr>
        <w:br/>
        <w:t>as we forgive those who trespass against us.</w:t>
      </w:r>
      <w:r w:rsidRPr="001912DF">
        <w:rPr>
          <w:rFonts w:ascii="Arial" w:hAnsi="Arial" w:cs="Arial"/>
          <w:bCs/>
        </w:rPr>
        <w:br/>
        <w:t>And lead us not into temptation;</w:t>
      </w:r>
      <w:r w:rsidRPr="001912DF">
        <w:rPr>
          <w:rFonts w:ascii="Arial" w:hAnsi="Arial" w:cs="Arial"/>
          <w:bCs/>
        </w:rPr>
        <w:br/>
        <w:t>but deliver us from evil.</w:t>
      </w:r>
      <w:r w:rsidRPr="001912DF">
        <w:rPr>
          <w:rFonts w:ascii="Arial" w:hAnsi="Arial" w:cs="Arial"/>
          <w:bCs/>
        </w:rPr>
        <w:br/>
        <w:t>For thine is the kingdom,</w:t>
      </w:r>
      <w:r w:rsidRPr="001912DF">
        <w:rPr>
          <w:rFonts w:ascii="Arial" w:hAnsi="Arial" w:cs="Arial"/>
          <w:bCs/>
        </w:rPr>
        <w:br/>
        <w:t>the power and the glory,</w:t>
      </w:r>
      <w:r w:rsidRPr="001912DF">
        <w:rPr>
          <w:rFonts w:ascii="Arial" w:hAnsi="Arial" w:cs="Arial"/>
          <w:bCs/>
        </w:rPr>
        <w:br/>
        <w:t>for ever and ever.</w:t>
      </w:r>
      <w:r w:rsidRPr="001912DF">
        <w:rPr>
          <w:rFonts w:ascii="Arial" w:hAnsi="Arial" w:cs="Arial"/>
          <w:bCs/>
        </w:rPr>
        <w:br/>
        <w:t>Amen.</w:t>
      </w:r>
    </w:p>
    <w:p w14:paraId="2C3DA751" w14:textId="7142E878" w:rsidR="005F6127" w:rsidRPr="001912DF" w:rsidRDefault="005F6127" w:rsidP="001912DF">
      <w:pPr>
        <w:pStyle w:val="NoSpacing"/>
        <w:rPr>
          <w:rFonts w:ascii="Arial" w:hAnsi="Arial" w:cs="Arial"/>
        </w:rPr>
      </w:pPr>
      <w:r w:rsidRPr="001912DF">
        <w:rPr>
          <w:rFonts w:ascii="Arial" w:hAnsi="Arial" w:cs="Arial"/>
        </w:rPr>
        <w:t>On a Friday worship ends with a special prayer of thanks and celebration:</w:t>
      </w:r>
    </w:p>
    <w:p w14:paraId="4E7398A2" w14:textId="77777777" w:rsidR="001912DF" w:rsidRPr="001912DF" w:rsidRDefault="001912DF" w:rsidP="001912DF">
      <w:pPr>
        <w:pStyle w:val="NoSpacing"/>
        <w:rPr>
          <w:rFonts w:ascii="Arial" w:hAnsi="Arial" w:cs="Arial"/>
          <w:lang w:val="en-GB"/>
        </w:rPr>
      </w:pPr>
    </w:p>
    <w:p w14:paraId="5C584D6E" w14:textId="73318977" w:rsidR="005F6127" w:rsidRPr="001912DF" w:rsidRDefault="005F6127" w:rsidP="001912DF">
      <w:pPr>
        <w:pStyle w:val="NoSpacing"/>
        <w:rPr>
          <w:rFonts w:ascii="Arial" w:hAnsi="Arial" w:cs="Arial"/>
          <w:lang w:val="en-GB"/>
        </w:rPr>
      </w:pPr>
      <w:r w:rsidRPr="001912DF">
        <w:rPr>
          <w:rFonts w:ascii="Arial" w:hAnsi="Arial" w:cs="Arial"/>
          <w:lang w:val="en-GB"/>
        </w:rPr>
        <w:t>God, reach out your arms to protect us. </w:t>
      </w:r>
    </w:p>
    <w:p w14:paraId="429F4E80" w14:textId="77777777" w:rsidR="005F6127" w:rsidRPr="001912DF" w:rsidRDefault="005F6127" w:rsidP="001912DF">
      <w:pPr>
        <w:pStyle w:val="NoSpacing"/>
        <w:rPr>
          <w:rFonts w:ascii="Arial" w:hAnsi="Arial" w:cs="Arial"/>
          <w:lang w:val="en-GB"/>
        </w:rPr>
      </w:pPr>
      <w:r w:rsidRPr="001912DF">
        <w:rPr>
          <w:rFonts w:ascii="Arial" w:hAnsi="Arial" w:cs="Arial"/>
          <w:lang w:val="en-GB"/>
        </w:rPr>
        <w:t>Send your love to the children, the families and the carers here at Green Lane and around the world. </w:t>
      </w:r>
    </w:p>
    <w:p w14:paraId="749360A9" w14:textId="77777777" w:rsidR="005F6127" w:rsidRPr="001912DF" w:rsidRDefault="005F6127" w:rsidP="001912DF">
      <w:pPr>
        <w:pStyle w:val="NoSpacing"/>
        <w:rPr>
          <w:rFonts w:ascii="Arial" w:hAnsi="Arial" w:cs="Arial"/>
          <w:lang w:val="en-GB"/>
        </w:rPr>
      </w:pPr>
      <w:r w:rsidRPr="001912DF">
        <w:rPr>
          <w:rFonts w:ascii="Arial" w:hAnsi="Arial" w:cs="Arial"/>
          <w:lang w:val="en-GB"/>
        </w:rPr>
        <w:t>We give thanks to the people who nurture us, who inspire us and who believe in us. We place our trust in them. We think of those who live without hope and we send our love out to them. </w:t>
      </w:r>
    </w:p>
    <w:p w14:paraId="54F01D44" w14:textId="77777777" w:rsidR="005F6127" w:rsidRPr="001912DF" w:rsidRDefault="005F6127" w:rsidP="001912DF">
      <w:pPr>
        <w:pStyle w:val="NoSpacing"/>
        <w:rPr>
          <w:rFonts w:ascii="Arial" w:hAnsi="Arial" w:cs="Arial"/>
          <w:lang w:val="en-GB"/>
        </w:rPr>
      </w:pPr>
      <w:r w:rsidRPr="001912DF">
        <w:rPr>
          <w:rFonts w:ascii="Arial" w:hAnsi="Arial" w:cs="Arial"/>
          <w:lang w:val="en-GB"/>
        </w:rPr>
        <w:t>Shine the light of hope into all our hearts. </w:t>
      </w:r>
    </w:p>
    <w:p w14:paraId="1A9FACDF" w14:textId="77777777" w:rsidR="005F6127" w:rsidRPr="001912DF" w:rsidRDefault="005F6127" w:rsidP="001912DF">
      <w:pPr>
        <w:pStyle w:val="NoSpacing"/>
        <w:rPr>
          <w:rFonts w:ascii="Arial" w:hAnsi="Arial" w:cs="Arial"/>
          <w:lang w:val="en-GB"/>
        </w:rPr>
      </w:pPr>
      <w:r w:rsidRPr="001912DF">
        <w:rPr>
          <w:rFonts w:ascii="Arial" w:hAnsi="Arial" w:cs="Arial"/>
          <w:lang w:val="en-GB"/>
        </w:rPr>
        <w:t>Amen </w:t>
      </w:r>
    </w:p>
    <w:p w14:paraId="3E766CF2" w14:textId="77777777" w:rsidR="001912DF" w:rsidRPr="001912DF" w:rsidRDefault="001912DF" w:rsidP="001912DF">
      <w:pPr>
        <w:pStyle w:val="NoSpacing"/>
        <w:rPr>
          <w:rFonts w:ascii="Arial" w:hAnsi="Arial" w:cs="Arial"/>
          <w:lang w:val="en-GB"/>
        </w:rPr>
      </w:pPr>
    </w:p>
    <w:p w14:paraId="1856DB55" w14:textId="77777777" w:rsidR="005B78D2" w:rsidRPr="001912DF" w:rsidRDefault="005B78D2" w:rsidP="005B78D2">
      <w:pPr>
        <w:rPr>
          <w:rFonts w:ascii="Arial" w:hAnsi="Arial" w:cs="Arial"/>
          <w:b/>
        </w:rPr>
      </w:pPr>
      <w:r w:rsidRPr="001912DF">
        <w:rPr>
          <w:rFonts w:ascii="Arial" w:hAnsi="Arial" w:cs="Arial"/>
          <w:b/>
        </w:rPr>
        <w:t>Planning Acts of Collective Worship</w:t>
      </w:r>
    </w:p>
    <w:p w14:paraId="57290306" w14:textId="55AAEE0A" w:rsidR="005B78D2" w:rsidRPr="001912DF" w:rsidRDefault="005B78D2" w:rsidP="005B78D2">
      <w:pPr>
        <w:rPr>
          <w:rFonts w:ascii="Arial" w:hAnsi="Arial" w:cs="Arial"/>
        </w:rPr>
      </w:pPr>
      <w:r w:rsidRPr="001912DF">
        <w:rPr>
          <w:rFonts w:ascii="Arial" w:hAnsi="Arial" w:cs="Arial"/>
        </w:rPr>
        <w:t xml:space="preserve">All acts of collective worship will be considered carefully, to ensure that the age, aptitude and background of all pupils are taken into account. Termly planning sheets list a separate theme for each </w:t>
      </w:r>
      <w:r w:rsidR="005F6127" w:rsidRPr="001912DF">
        <w:rPr>
          <w:rFonts w:ascii="Arial" w:hAnsi="Arial" w:cs="Arial"/>
        </w:rPr>
        <w:t>Thursday’s</w:t>
      </w:r>
      <w:r w:rsidR="00A261B5" w:rsidRPr="001912DF">
        <w:rPr>
          <w:rFonts w:ascii="Arial" w:hAnsi="Arial" w:cs="Arial"/>
        </w:rPr>
        <w:t xml:space="preserve"> collective worship, and include connections to the liturgical year in the Anglican calendar</w:t>
      </w:r>
      <w:r w:rsidRPr="001912DF">
        <w:rPr>
          <w:rFonts w:ascii="Arial" w:hAnsi="Arial" w:cs="Arial"/>
        </w:rPr>
        <w:t xml:space="preserve">. </w:t>
      </w:r>
      <w:r w:rsidR="00A261B5" w:rsidRPr="001912DF">
        <w:rPr>
          <w:rFonts w:ascii="Arial" w:hAnsi="Arial" w:cs="Arial"/>
        </w:rPr>
        <w:t>Governors monitor acts of collective worship each year.</w:t>
      </w:r>
      <w:r w:rsidRPr="001912DF">
        <w:rPr>
          <w:rFonts w:ascii="Arial" w:hAnsi="Arial" w:cs="Arial"/>
        </w:rPr>
        <w:t xml:space="preserve"> </w:t>
      </w:r>
    </w:p>
    <w:p w14:paraId="5B65F164" w14:textId="77777777" w:rsidR="005B78D2" w:rsidRPr="001912DF" w:rsidRDefault="005B78D2" w:rsidP="005B78D2">
      <w:pPr>
        <w:rPr>
          <w:rFonts w:ascii="Arial" w:hAnsi="Arial" w:cs="Arial"/>
          <w:b/>
        </w:rPr>
      </w:pPr>
      <w:r w:rsidRPr="001912DF">
        <w:rPr>
          <w:rFonts w:ascii="Arial" w:hAnsi="Arial" w:cs="Arial"/>
          <w:b/>
        </w:rPr>
        <w:t xml:space="preserve">Visitors </w:t>
      </w:r>
    </w:p>
    <w:p w14:paraId="70EA7EF6" w14:textId="10C85DBC" w:rsidR="005B78D2" w:rsidRPr="001912DF" w:rsidRDefault="005B78D2" w:rsidP="005B78D2">
      <w:pPr>
        <w:rPr>
          <w:rFonts w:ascii="Arial" w:hAnsi="Arial" w:cs="Arial"/>
        </w:rPr>
      </w:pPr>
      <w:r w:rsidRPr="001912DF">
        <w:rPr>
          <w:rFonts w:ascii="Arial" w:hAnsi="Arial" w:cs="Arial"/>
        </w:rPr>
        <w:t>Visitors will be welcome to lead collective worship from time to time and will be given guidance on leading acts of collective worship at Green Lane C</w:t>
      </w:r>
      <w:r w:rsidR="00A261B5" w:rsidRPr="001912DF">
        <w:rPr>
          <w:rFonts w:ascii="Arial" w:hAnsi="Arial" w:cs="Arial"/>
        </w:rPr>
        <w:t>hurch of England Primary School. Leaders from f</w:t>
      </w:r>
      <w:r w:rsidRPr="001912DF">
        <w:rPr>
          <w:rFonts w:ascii="Arial" w:hAnsi="Arial" w:cs="Arial"/>
        </w:rPr>
        <w:t>aiths within the area will increase the pupils’ awareness, promote respect and raise the esteem of the pupils w</w:t>
      </w:r>
      <w:r w:rsidR="00A261B5" w:rsidRPr="001912DF">
        <w:rPr>
          <w:rFonts w:ascii="Arial" w:hAnsi="Arial" w:cs="Arial"/>
        </w:rPr>
        <w:t>ho belong to these f</w:t>
      </w:r>
      <w:r w:rsidRPr="001912DF">
        <w:rPr>
          <w:rFonts w:ascii="Arial" w:hAnsi="Arial" w:cs="Arial"/>
        </w:rPr>
        <w:t xml:space="preserve">aiths. </w:t>
      </w:r>
      <w:r w:rsidR="00202C92">
        <w:rPr>
          <w:rFonts w:ascii="Arial" w:hAnsi="Arial" w:cs="Arial"/>
        </w:rPr>
        <w:t>The collective worship will discuss the content of visitor’s collective worship before it is delivered, to ensure that it connects with the school’s vision and ethos.</w:t>
      </w:r>
    </w:p>
    <w:p w14:paraId="6F15AA4F" w14:textId="77777777" w:rsidR="005B78D2" w:rsidRPr="001912DF" w:rsidRDefault="005B78D2" w:rsidP="005B78D2">
      <w:pPr>
        <w:rPr>
          <w:rFonts w:ascii="Arial" w:hAnsi="Arial" w:cs="Arial"/>
          <w:b/>
        </w:rPr>
      </w:pPr>
      <w:r w:rsidRPr="001912DF">
        <w:rPr>
          <w:rFonts w:ascii="Arial" w:hAnsi="Arial" w:cs="Arial"/>
          <w:b/>
        </w:rPr>
        <w:t xml:space="preserve">The Act of Collective Worship </w:t>
      </w:r>
    </w:p>
    <w:p w14:paraId="2D339E26" w14:textId="77777777" w:rsidR="005B78D2" w:rsidRPr="001912DF" w:rsidRDefault="005B78D2" w:rsidP="005B78D2">
      <w:pPr>
        <w:rPr>
          <w:rFonts w:ascii="Arial" w:hAnsi="Arial" w:cs="Arial"/>
        </w:rPr>
      </w:pPr>
      <w:r w:rsidRPr="001912DF">
        <w:rPr>
          <w:rFonts w:ascii="Arial" w:hAnsi="Arial" w:cs="Arial"/>
        </w:rPr>
        <w:t xml:space="preserve">A variety of teaching and learning styles and active and interactive methods are appropriate in acts of collective worship. Any and all of the methods employed in the classroom can be used effectively in acts of collective worship. A variety of resources will also be used. Leaders will choose the style and/or strategy and resources which are appropriate to the content, the age, aptitude and the background of the pupils and may use the school’s questioning approach to stimulate creative thoughts. </w:t>
      </w:r>
    </w:p>
    <w:p w14:paraId="3046DE9D" w14:textId="16B1F228" w:rsidR="005B78D2" w:rsidRPr="001912DF" w:rsidRDefault="005B78D2" w:rsidP="005B78D2">
      <w:pPr>
        <w:rPr>
          <w:rFonts w:ascii="Arial" w:hAnsi="Arial" w:cs="Arial"/>
        </w:rPr>
      </w:pPr>
      <w:r w:rsidRPr="001912DF">
        <w:rPr>
          <w:rFonts w:ascii="Arial" w:hAnsi="Arial" w:cs="Arial"/>
        </w:rPr>
        <w:lastRenderedPageBreak/>
        <w:t xml:space="preserve">It is the combination of content and the appropriate method of delivery that will ensure that the act of worship has a spiritual dimension. The content and process must be sufficiently stimulating in order to evoke </w:t>
      </w:r>
      <w:r w:rsidR="00202C92">
        <w:rPr>
          <w:rFonts w:ascii="Arial" w:hAnsi="Arial" w:cs="Arial"/>
        </w:rPr>
        <w:t xml:space="preserve">wonder and awe and </w:t>
      </w:r>
      <w:r w:rsidRPr="001912DF">
        <w:rPr>
          <w:rFonts w:ascii="Arial" w:hAnsi="Arial" w:cs="Arial"/>
        </w:rPr>
        <w:t>response</w:t>
      </w:r>
      <w:r w:rsidR="00202C92">
        <w:rPr>
          <w:rFonts w:ascii="Arial" w:hAnsi="Arial" w:cs="Arial"/>
        </w:rPr>
        <w:t>s from those taking part</w:t>
      </w:r>
      <w:r w:rsidRPr="001912DF">
        <w:rPr>
          <w:rFonts w:ascii="Arial" w:hAnsi="Arial" w:cs="Arial"/>
        </w:rPr>
        <w:t xml:space="preserve">.  This response may not be visual, but opportunity must be given to express this response either through reflection or prayer. </w:t>
      </w:r>
    </w:p>
    <w:p w14:paraId="29D6F977" w14:textId="19DD4AF5" w:rsidR="005B78D2" w:rsidRPr="001912DF" w:rsidRDefault="005B78D2" w:rsidP="005B78D2">
      <w:pPr>
        <w:rPr>
          <w:rFonts w:ascii="Arial" w:hAnsi="Arial" w:cs="Arial"/>
        </w:rPr>
      </w:pPr>
      <w:r w:rsidRPr="001912DF">
        <w:rPr>
          <w:rFonts w:ascii="Arial" w:hAnsi="Arial" w:cs="Arial"/>
        </w:rPr>
        <w:t xml:space="preserve">If announcements are to be given at the same time as an act of worship then they will be of a positive nature, which at times may enhance the act of worship itself. Announcements may be made preceding the act of worship but a clearly defined break between them and the act of worship will be made. (A change of personnel, music, </w:t>
      </w:r>
      <w:r w:rsidR="005F6127" w:rsidRPr="001912DF">
        <w:rPr>
          <w:rFonts w:ascii="Arial" w:hAnsi="Arial" w:cs="Arial"/>
        </w:rPr>
        <w:t>r</w:t>
      </w:r>
      <w:r w:rsidRPr="001912DF">
        <w:rPr>
          <w:rFonts w:ascii="Arial" w:hAnsi="Arial" w:cs="Arial"/>
        </w:rPr>
        <w:t>inging bowl, a moment of silence etc</w:t>
      </w:r>
      <w:r w:rsidR="00A261B5" w:rsidRPr="001912DF">
        <w:rPr>
          <w:rFonts w:ascii="Arial" w:hAnsi="Arial" w:cs="Arial"/>
        </w:rPr>
        <w:t>.</w:t>
      </w:r>
      <w:r w:rsidRPr="001912DF">
        <w:rPr>
          <w:rFonts w:ascii="Arial" w:hAnsi="Arial" w:cs="Arial"/>
        </w:rPr>
        <w:t xml:space="preserve">) </w:t>
      </w:r>
    </w:p>
    <w:p w14:paraId="372D0832" w14:textId="08243E5E" w:rsidR="001326E5" w:rsidRPr="001912DF" w:rsidRDefault="001326E5" w:rsidP="001326E5">
      <w:pPr>
        <w:rPr>
          <w:rFonts w:ascii="Arial" w:hAnsi="Arial" w:cs="Arial"/>
          <w:b/>
        </w:rPr>
      </w:pPr>
      <w:r w:rsidRPr="001912DF">
        <w:rPr>
          <w:rFonts w:ascii="Arial" w:hAnsi="Arial" w:cs="Arial"/>
          <w:b/>
        </w:rPr>
        <w:t xml:space="preserve">The Relationship between Collective Worship and </w:t>
      </w:r>
      <w:r w:rsidR="00223900" w:rsidRPr="001912DF">
        <w:rPr>
          <w:rFonts w:ascii="Arial" w:hAnsi="Arial" w:cs="Arial"/>
          <w:b/>
        </w:rPr>
        <w:t>PSHE</w:t>
      </w:r>
    </w:p>
    <w:p w14:paraId="55A04852" w14:textId="1D56F153" w:rsidR="001326E5" w:rsidRPr="001912DF" w:rsidRDefault="001326E5" w:rsidP="001326E5">
      <w:pPr>
        <w:rPr>
          <w:rFonts w:ascii="Arial" w:hAnsi="Arial" w:cs="Arial"/>
          <w:b/>
        </w:rPr>
      </w:pPr>
      <w:r w:rsidRPr="001912DF">
        <w:rPr>
          <w:rFonts w:ascii="Arial" w:hAnsi="Arial" w:cs="Arial"/>
        </w:rPr>
        <w:t xml:space="preserve">There are some excellent topics in the </w:t>
      </w:r>
      <w:r w:rsidR="00223900" w:rsidRPr="001912DF">
        <w:rPr>
          <w:rFonts w:ascii="Arial" w:hAnsi="Arial" w:cs="Arial"/>
        </w:rPr>
        <w:t>JIGSAW</w:t>
      </w:r>
      <w:r w:rsidRPr="001912DF">
        <w:rPr>
          <w:rFonts w:ascii="Arial" w:hAnsi="Arial" w:cs="Arial"/>
        </w:rPr>
        <w:t xml:space="preserve"> materials which will provide scope for planning effective collective worship. The distinction between assemblies and collective worship </w:t>
      </w:r>
      <w:r w:rsidR="00202C92">
        <w:rPr>
          <w:rFonts w:ascii="Arial" w:hAnsi="Arial" w:cs="Arial"/>
        </w:rPr>
        <w:t>must</w:t>
      </w:r>
      <w:r w:rsidRPr="001912DF">
        <w:rPr>
          <w:rFonts w:ascii="Arial" w:hAnsi="Arial" w:cs="Arial"/>
        </w:rPr>
        <w:t xml:space="preserve"> be maintained, however, and extra </w:t>
      </w:r>
      <w:r w:rsidR="00223900" w:rsidRPr="001912DF">
        <w:rPr>
          <w:rFonts w:ascii="Arial" w:hAnsi="Arial" w:cs="Arial"/>
        </w:rPr>
        <w:t>PSHE</w:t>
      </w:r>
      <w:r w:rsidRPr="001912DF">
        <w:rPr>
          <w:rFonts w:ascii="Arial" w:hAnsi="Arial" w:cs="Arial"/>
        </w:rPr>
        <w:t xml:space="preserve"> assemblies should not replace collective worship.</w:t>
      </w:r>
    </w:p>
    <w:p w14:paraId="010349AF" w14:textId="77777777" w:rsidR="005B78D2" w:rsidRPr="001912DF" w:rsidRDefault="005B78D2" w:rsidP="005B78D2">
      <w:pPr>
        <w:rPr>
          <w:rFonts w:ascii="Arial" w:hAnsi="Arial" w:cs="Arial"/>
          <w:b/>
        </w:rPr>
      </w:pPr>
      <w:r w:rsidRPr="001912DF">
        <w:rPr>
          <w:rFonts w:ascii="Arial" w:hAnsi="Arial" w:cs="Arial"/>
          <w:b/>
        </w:rPr>
        <w:t xml:space="preserve">Withdrawal </w:t>
      </w:r>
    </w:p>
    <w:p w14:paraId="762E7485" w14:textId="77777777" w:rsidR="005B78D2" w:rsidRPr="005B78D2" w:rsidRDefault="005B78D2" w:rsidP="005B78D2">
      <w:pPr>
        <w:rPr>
          <w:rFonts w:ascii="Arial" w:hAnsi="Arial" w:cs="Arial"/>
        </w:rPr>
      </w:pPr>
      <w:r w:rsidRPr="001912DF">
        <w:rPr>
          <w:rFonts w:ascii="Arial" w:hAnsi="Arial" w:cs="Arial"/>
        </w:rPr>
        <w:t>Any parent who objects to their child attending an act or acts of collective worship may request that their child is withdrawn. Parents are encouraged to discuss this with the Headteacher.  Arrangements will be made for a child who is withdraw</w:t>
      </w:r>
      <w:r w:rsidRPr="005B78D2">
        <w:rPr>
          <w:rFonts w:ascii="Arial" w:hAnsi="Arial" w:cs="Arial"/>
        </w:rPr>
        <w:t xml:space="preserve">n to be supervised.    </w:t>
      </w:r>
    </w:p>
    <w:sectPr w:rsidR="005B78D2" w:rsidRPr="005B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7B"/>
    <w:multiLevelType w:val="multilevel"/>
    <w:tmpl w:val="00C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C5491"/>
    <w:multiLevelType w:val="hybridMultilevel"/>
    <w:tmpl w:val="A508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716F"/>
    <w:multiLevelType w:val="hybridMultilevel"/>
    <w:tmpl w:val="1E54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8FE"/>
    <w:multiLevelType w:val="hybridMultilevel"/>
    <w:tmpl w:val="C208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714CB"/>
    <w:multiLevelType w:val="hybridMultilevel"/>
    <w:tmpl w:val="ECBA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854E8"/>
    <w:multiLevelType w:val="multilevel"/>
    <w:tmpl w:val="195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215E1"/>
    <w:multiLevelType w:val="hybridMultilevel"/>
    <w:tmpl w:val="252C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F1192"/>
    <w:multiLevelType w:val="hybridMultilevel"/>
    <w:tmpl w:val="80D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35AB9"/>
    <w:multiLevelType w:val="multilevel"/>
    <w:tmpl w:val="638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A230F"/>
    <w:multiLevelType w:val="multilevel"/>
    <w:tmpl w:val="6A5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E461F"/>
    <w:multiLevelType w:val="hybridMultilevel"/>
    <w:tmpl w:val="3D5E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388"/>
    <w:multiLevelType w:val="multilevel"/>
    <w:tmpl w:val="F57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2C4F"/>
    <w:multiLevelType w:val="multilevel"/>
    <w:tmpl w:val="07C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E3496"/>
    <w:multiLevelType w:val="hybridMultilevel"/>
    <w:tmpl w:val="297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159E7"/>
    <w:multiLevelType w:val="hybridMultilevel"/>
    <w:tmpl w:val="7FA8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D0DAE"/>
    <w:multiLevelType w:val="hybridMultilevel"/>
    <w:tmpl w:val="F44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D6B0F"/>
    <w:multiLevelType w:val="hybridMultilevel"/>
    <w:tmpl w:val="DB8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24247"/>
    <w:multiLevelType w:val="hybridMultilevel"/>
    <w:tmpl w:val="026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4379">
    <w:abstractNumId w:val="15"/>
  </w:num>
  <w:num w:numId="2" w16cid:durableId="361707501">
    <w:abstractNumId w:val="2"/>
  </w:num>
  <w:num w:numId="3" w16cid:durableId="167411088">
    <w:abstractNumId w:val="1"/>
  </w:num>
  <w:num w:numId="4" w16cid:durableId="519516583">
    <w:abstractNumId w:val="13"/>
  </w:num>
  <w:num w:numId="5" w16cid:durableId="1757707168">
    <w:abstractNumId w:val="4"/>
  </w:num>
  <w:num w:numId="6" w16cid:durableId="902255857">
    <w:abstractNumId w:val="5"/>
  </w:num>
  <w:num w:numId="7" w16cid:durableId="1113548250">
    <w:abstractNumId w:val="17"/>
  </w:num>
  <w:num w:numId="8" w16cid:durableId="2049405295">
    <w:abstractNumId w:val="14"/>
  </w:num>
  <w:num w:numId="9" w16cid:durableId="7484878">
    <w:abstractNumId w:val="7"/>
  </w:num>
  <w:num w:numId="10" w16cid:durableId="1723097732">
    <w:abstractNumId w:val="16"/>
  </w:num>
  <w:num w:numId="11" w16cid:durableId="1639145672">
    <w:abstractNumId w:val="10"/>
  </w:num>
  <w:num w:numId="12" w16cid:durableId="30690764">
    <w:abstractNumId w:val="3"/>
  </w:num>
  <w:num w:numId="13" w16cid:durableId="770515877">
    <w:abstractNumId w:val="6"/>
  </w:num>
  <w:num w:numId="14" w16cid:durableId="1725718039">
    <w:abstractNumId w:val="8"/>
  </w:num>
  <w:num w:numId="15" w16cid:durableId="2011636916">
    <w:abstractNumId w:val="12"/>
  </w:num>
  <w:num w:numId="16" w16cid:durableId="683675043">
    <w:abstractNumId w:val="9"/>
  </w:num>
  <w:num w:numId="17" w16cid:durableId="1917855679">
    <w:abstractNumId w:val="11"/>
  </w:num>
  <w:num w:numId="18" w16cid:durableId="8497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FE"/>
    <w:rsid w:val="0000170B"/>
    <w:rsid w:val="00073E16"/>
    <w:rsid w:val="000B0CE1"/>
    <w:rsid w:val="000C0FF8"/>
    <w:rsid w:val="001326E5"/>
    <w:rsid w:val="00146D8A"/>
    <w:rsid w:val="0016145A"/>
    <w:rsid w:val="001912DF"/>
    <w:rsid w:val="001B718C"/>
    <w:rsid w:val="00201076"/>
    <w:rsid w:val="00202C92"/>
    <w:rsid w:val="00223900"/>
    <w:rsid w:val="002326C9"/>
    <w:rsid w:val="00310D66"/>
    <w:rsid w:val="00331A5A"/>
    <w:rsid w:val="0035646E"/>
    <w:rsid w:val="00376BEE"/>
    <w:rsid w:val="00424FE1"/>
    <w:rsid w:val="00427C92"/>
    <w:rsid w:val="0048304A"/>
    <w:rsid w:val="004E6A48"/>
    <w:rsid w:val="004F2ECE"/>
    <w:rsid w:val="004F357E"/>
    <w:rsid w:val="005051BA"/>
    <w:rsid w:val="005275EF"/>
    <w:rsid w:val="005930DD"/>
    <w:rsid w:val="005B78D2"/>
    <w:rsid w:val="005E04D9"/>
    <w:rsid w:val="005F6127"/>
    <w:rsid w:val="00613F9A"/>
    <w:rsid w:val="00630BB4"/>
    <w:rsid w:val="006450FE"/>
    <w:rsid w:val="006862A6"/>
    <w:rsid w:val="006B7081"/>
    <w:rsid w:val="006B7796"/>
    <w:rsid w:val="006C3339"/>
    <w:rsid w:val="0070559F"/>
    <w:rsid w:val="007F4A2C"/>
    <w:rsid w:val="00871D8B"/>
    <w:rsid w:val="008E1566"/>
    <w:rsid w:val="008E4DBB"/>
    <w:rsid w:val="009C051F"/>
    <w:rsid w:val="009C1186"/>
    <w:rsid w:val="00A261B5"/>
    <w:rsid w:val="00A2757D"/>
    <w:rsid w:val="00A83950"/>
    <w:rsid w:val="00A8593F"/>
    <w:rsid w:val="00B12D90"/>
    <w:rsid w:val="00B536A4"/>
    <w:rsid w:val="00B56683"/>
    <w:rsid w:val="00BA4C89"/>
    <w:rsid w:val="00BF2EB3"/>
    <w:rsid w:val="00C00112"/>
    <w:rsid w:val="00C152C4"/>
    <w:rsid w:val="00C2408B"/>
    <w:rsid w:val="00CC63B0"/>
    <w:rsid w:val="00CE70E7"/>
    <w:rsid w:val="00CF1588"/>
    <w:rsid w:val="00DA7E15"/>
    <w:rsid w:val="00DC7A32"/>
    <w:rsid w:val="00DE66FD"/>
    <w:rsid w:val="00EC3C59"/>
    <w:rsid w:val="00F4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D669"/>
  <w15:chartTrackingRefBased/>
  <w15:docId w15:val="{4A28F148-7BEF-405C-B71B-E3EFB2E8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75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B0CE1"/>
    <w:pPr>
      <w:ind w:left="720"/>
      <w:contextualSpacing/>
    </w:pPr>
  </w:style>
  <w:style w:type="character" w:styleId="Hyperlink">
    <w:name w:val="Hyperlink"/>
    <w:rsid w:val="00CE70E7"/>
    <w:rPr>
      <w:color w:val="0000FF"/>
      <w:u w:val="single"/>
    </w:rPr>
  </w:style>
  <w:style w:type="paragraph" w:styleId="NormalWeb">
    <w:name w:val="Normal (Web)"/>
    <w:basedOn w:val="Normal"/>
    <w:uiPriority w:val="99"/>
    <w:rsid w:val="00CE70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CE70E7"/>
    <w:pPr>
      <w:spacing w:after="0" w:line="240" w:lineRule="auto"/>
    </w:pPr>
  </w:style>
  <w:style w:type="table" w:styleId="TableGrid">
    <w:name w:val="Table Grid"/>
    <w:basedOn w:val="TableNormal"/>
    <w:uiPriority w:val="39"/>
    <w:rsid w:val="001B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2757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B66F1-44B2-4D73-8CB0-041064F4A251}">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8C02932C-F619-49EA-A5B2-4D8A2ED91836}">
  <ds:schemaRefs>
    <ds:schemaRef ds:uri="http://schemas.microsoft.com/sharepoint/v3/contenttype/forms"/>
  </ds:schemaRefs>
</ds:datastoreItem>
</file>

<file path=customXml/itemProps3.xml><?xml version="1.0" encoding="utf-8"?>
<ds:datastoreItem xmlns:ds="http://schemas.openxmlformats.org/officeDocument/2006/customXml" ds:itemID="{B62E052B-4BAA-4AD0-A6EA-11FB3A15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Robert, Goffee</cp:lastModifiedBy>
  <cp:revision>26</cp:revision>
  <dcterms:created xsi:type="dcterms:W3CDTF">2019-07-04T07:50:00Z</dcterms:created>
  <dcterms:modified xsi:type="dcterms:W3CDTF">2026-06-02T12:20:00Z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874000</vt:r8>
  </property>
</Properties>
</file>